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БАСТАУЫШ БІЛІМ БЕРУ</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3">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1">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j2qqm3" w:id="0"/>
          <w:bookmarkEnd w:id="0"/>
          <w:r w:rsidDel="00000000" w:rsidR="00000000" w:rsidRPr="00000000">
            <w:fldChar w:fldCharType="begin"/>
            <w:instrText xml:space="preserve"> TOC \h \u \z \t "Heading 1,1,Heading 2,2,Heading 3,3,"</w:instrText>
            <w:fldChar w:fldCharType="separate"/>
          </w: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71</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hv636">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2hioqz">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hmsyy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1mghm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rqru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x122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fwokq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f1mdl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u6wnt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9c6y1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19c6y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tbugp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8h4qw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7m2jsg">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37m2js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37m2js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6r0co2">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y810tw" w:id="1"/>
      <w:bookmarkEnd w:id="1"/>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1. Жалпы ақпарат</w:t>
      </w:r>
    </w:p>
    <w:tbl>
      <w:tblPr>
        <w:tblStyle w:val="Table1"/>
        <w:tblW w:w="89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32"/>
        <w:gridCol w:w="6358"/>
        <w:tblGridChange w:id="0">
          <w:tblGrid>
            <w:gridCol w:w="2632"/>
            <w:gridCol w:w="6358"/>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 </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8"/>
                <w:szCs w:val="28"/>
              </w:rPr>
            </w:pPr>
            <w:r w:rsidDel="00000000" w:rsidR="00000000" w:rsidRPr="00000000">
              <w:rPr>
                <w:rtl w:val="0"/>
              </w:rPr>
            </w:r>
          </w:p>
          <w:tbl>
            <w:tblPr>
              <w:tblStyle w:val="Table2"/>
              <w:tblW w:w="63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«А.Байтұрсынов атындағы Қостанай өңірлік университеті» КЕАҚ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 Құсайынов атындағы Еуразия гуманитарлық институты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a"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a" w:space="0" w:sz="8" w:val="single"/>
                    <w:left w:color="00000a" w:space="0" w:sz="8" w:val="single"/>
                    <w:bottom w:color="00000a" w:space="0" w:sz="8" w:val="single"/>
                    <w:right w:color="00000a"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a"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5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77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w:t>
            </w:r>
            <w:r w:rsidDel="00000000" w:rsidR="00000000" w:rsidRPr="00000000">
              <w:rPr>
                <w:rFonts w:ascii="Times New Roman" w:cs="Times New Roman" w:eastAsia="Times New Roman" w:hAnsi="Times New Roman"/>
                <w:b w:val="1"/>
                <w:sz w:val="28"/>
                <w:szCs w:val="28"/>
                <w:rtl w:val="0"/>
              </w:rPr>
              <w:t xml:space="preserve">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Курстың мақсаты – орта білім беру жүйесінде педагогикалық іс- әрекетті жүзеге асыру бойынша болашақ мұғалімдердің кәсіби құзыреттілігін қалыптастыру.</w:t>
            </w:r>
          </w:p>
          <w:p w:rsidR="00000000" w:rsidDel="00000000" w:rsidP="00000000" w:rsidRDefault="00000000" w:rsidRPr="00000000" w14:paraId="00000063">
            <w:pPr>
              <w:tabs>
                <w:tab w:val="left" w:leader="none" w:pos="709"/>
              </w:tabs>
              <w:spacing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Курстың міндеттері:  - болашақ мамандарда педагогикалық құбылыстарға тарихи  тұрғыдан негізделеген педагогикалық дүниетанымды, педагогикалық категорияларды жете ұғыну біліктілігін қалыптыстыру;</w:t>
            </w:r>
          </w:p>
          <w:p w:rsidR="00000000" w:rsidDel="00000000" w:rsidP="00000000" w:rsidRDefault="00000000" w:rsidRPr="00000000" w14:paraId="00000064">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студенттерді болашақ маманды даярлаудың негізі ретіндегі кәсіби- педагогикалық іс- әрекет теориясы туралы білімдермен қамтамасыз ету;</w:t>
            </w:r>
          </w:p>
          <w:p w:rsidR="00000000" w:rsidDel="00000000" w:rsidP="00000000" w:rsidRDefault="00000000" w:rsidRPr="00000000" w14:paraId="00000065">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болашақ мұғалімдерде өзіндік кәсіби іс- әрекетті жүйелі байқау біліктілігін қалыптастыру;</w:t>
            </w:r>
          </w:p>
          <w:p w:rsidR="00000000" w:rsidDel="00000000" w:rsidP="00000000" w:rsidRDefault="00000000" w:rsidRPr="00000000" w14:paraId="00000066">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болашақ маманның кәсіби – маңызды тұлғалық қасиеттерін (ізгілік, педагогикалық ойлау, коммуникативті дағды, педагогикалық әдеп, толеранттылық және т.б.) дамыту;</w:t>
            </w:r>
          </w:p>
          <w:p w:rsidR="00000000" w:rsidDel="00000000" w:rsidP="00000000" w:rsidRDefault="00000000" w:rsidRPr="00000000" w14:paraId="00000067">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түйінді құзіреттіліктер жиынтығын(коммуникативтік, ақпараттық және т.б.) қалыптастыру;</w:t>
            </w:r>
          </w:p>
          <w:p w:rsidR="00000000" w:rsidDel="00000000" w:rsidP="00000000" w:rsidRDefault="00000000" w:rsidRPr="00000000" w14:paraId="00000068">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студенттерде өздігінен білім алу, инновациялық және шығармашылық ғылыми- зерттеу іс- әрекеттеріне дайындығын дамыту.</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C">
            <w:pPr>
              <w:spacing w:after="240" w:befor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Жалпы:</w:t>
            </w:r>
            <w:r w:rsidDel="00000000" w:rsidR="00000000" w:rsidRPr="00000000">
              <w:rPr>
                <w:rFonts w:ascii="Times New Roman" w:cs="Times New Roman" w:eastAsia="Times New Roman" w:hAnsi="Times New Roman"/>
                <w:rtl w:val="0"/>
              </w:rPr>
              <w:t xml:space="preserve"> - өзінің тұлғалық даму мақсаттарын қалыптастыруға және шынайы бағалауға қабілетті, сондай-ақ, оқушылардың зияткерлік даму деңгейін арттыру дағдыларын игерген</w:t>
            </w:r>
          </w:p>
          <w:p w:rsidR="00000000" w:rsidDel="00000000" w:rsidP="00000000" w:rsidRDefault="00000000" w:rsidRPr="00000000" w14:paraId="0000006D">
            <w:pPr>
              <w:spacing w:after="240" w:befor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Кәсіби: - тұлғаны қалыптастыру барысында педагогика және психология бойынша алған теориялық білімдерін пайдалануға қабілетті</w:t>
            </w:r>
          </w:p>
          <w:p w:rsidR="00000000" w:rsidDel="00000000" w:rsidP="00000000" w:rsidRDefault="00000000" w:rsidRPr="00000000" w14:paraId="0000006E">
            <w:pPr>
              <w:spacing w:after="240" w:befor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rtl w:val="0"/>
              </w:rPr>
              <w:t xml:space="preserve">- өзіндік білім алу және өз бетінше жұмыс істеу қабілеттілігі.</w:t>
            </w:r>
            <w:r w:rsidDel="00000000" w:rsidR="00000000" w:rsidRPr="00000000">
              <w:rPr>
                <w:rtl w:val="0"/>
              </w:rPr>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Құзыреттілікке негізделген педагогикалық білім беру бағдарламасы. </w:t>
            </w:r>
          </w:p>
          <w:p w:rsidR="00000000" w:rsidDel="00000000" w:rsidP="00000000" w:rsidRDefault="00000000" w:rsidRPr="00000000" w14:paraId="00000070">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Білім мен іскерлікке қойылатын талаптар:</w:t>
            </w:r>
          </w:p>
          <w:p w:rsidR="00000000" w:rsidDel="00000000" w:rsidP="00000000" w:rsidRDefault="00000000" w:rsidRPr="00000000" w14:paraId="00000071">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Студент білуі  керек:</w:t>
            </w:r>
          </w:p>
          <w:p w:rsidR="00000000" w:rsidDel="00000000" w:rsidP="00000000" w:rsidRDefault="00000000" w:rsidRPr="00000000" w14:paraId="00000072">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педагогиканың әдіснамалық негіздерін;</w:t>
            </w:r>
          </w:p>
          <w:p w:rsidR="00000000" w:rsidDel="00000000" w:rsidP="00000000" w:rsidRDefault="00000000" w:rsidRPr="00000000" w14:paraId="00000073">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педагогикадан алған білімдерін тәжірибеде өз бетімен қолдануды;</w:t>
            </w:r>
          </w:p>
          <w:p w:rsidR="00000000" w:rsidDel="00000000" w:rsidP="00000000" w:rsidRDefault="00000000" w:rsidRPr="00000000" w14:paraId="00000074">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мектептегі педагогикалық үрдісті жобалауды және жүзеге асыруды;</w:t>
            </w:r>
          </w:p>
          <w:p w:rsidR="00000000" w:rsidDel="00000000" w:rsidP="00000000" w:rsidRDefault="00000000" w:rsidRPr="00000000" w14:paraId="00000075">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оқушыларды тәрбиелеу және оқыту мақсаттары мен міндеттерін анықтауды;</w:t>
            </w:r>
          </w:p>
          <w:p w:rsidR="00000000" w:rsidDel="00000000" w:rsidP="00000000" w:rsidRDefault="00000000" w:rsidRPr="00000000" w14:paraId="00000076">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Студент істей алуы  керек:</w:t>
            </w:r>
          </w:p>
          <w:p w:rsidR="00000000" w:rsidDel="00000000" w:rsidP="00000000" w:rsidRDefault="00000000" w:rsidRPr="00000000" w14:paraId="00000077">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тәжірибелік іскерлікті меңгеру, мектептің тұтас оқу-тәрбие үрдістерін болжай білуді меңгеру;</w:t>
            </w:r>
          </w:p>
          <w:p w:rsidR="00000000" w:rsidDel="00000000" w:rsidP="00000000" w:rsidRDefault="00000000" w:rsidRPr="00000000" w14:paraId="00000078">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тәрбиеге қатысты жұмыстарды бақылау кезінде педагогикалық білімді шығармашылықпен пайдалану;</w:t>
            </w:r>
          </w:p>
          <w:p w:rsidR="00000000" w:rsidDel="00000000" w:rsidP="00000000" w:rsidRDefault="00000000" w:rsidRPr="00000000" w14:paraId="00000079">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өздерінің болашақ мамандықтарының әлеуметтік мәнін және мазмұнын терең түсіну.</w:t>
            </w:r>
          </w:p>
          <w:p w:rsidR="00000000" w:rsidDel="00000000" w:rsidP="00000000" w:rsidRDefault="00000000" w:rsidRPr="00000000" w14:paraId="0000007A">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Дағдыны қалыптастыру керек:</w:t>
            </w:r>
          </w:p>
          <w:p w:rsidR="00000000" w:rsidDel="00000000" w:rsidP="00000000" w:rsidRDefault="00000000" w:rsidRPr="00000000" w14:paraId="0000007B">
            <w:pPr>
              <w:tabs>
                <w:tab w:val="left" w:leader="none" w:pos="709"/>
              </w:tabs>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педагогиканың негізгі категорияларын және түсініктерін;</w:t>
            </w:r>
          </w:p>
          <w:p w:rsidR="00000000" w:rsidDel="00000000" w:rsidP="00000000" w:rsidRDefault="00000000" w:rsidRPr="00000000" w14:paraId="0000007C">
            <w:pPr>
              <w:tabs>
                <w:tab w:val="left" w:leader="none" w:pos="709"/>
              </w:tabs>
              <w:spacing w:after="240" w:befor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4"/>
                <w:szCs w:val="24"/>
                <w:rtl w:val="0"/>
              </w:rPr>
              <w:t xml:space="preserve">- педагогика бойынша білім беру технологияларын, құралдары мен әдістерін және формаларын таңдау дағдысын меңгереді</w:t>
            </w:r>
            <w:r w:rsidDel="00000000" w:rsidR="00000000" w:rsidRPr="00000000">
              <w:rPr>
                <w:rtl w:val="0"/>
              </w:rPr>
            </w:r>
          </w:p>
        </w:tc>
      </w:tr>
    </w:tbl>
    <w:p w:rsidR="00000000" w:rsidDel="00000000" w:rsidP="00000000" w:rsidRDefault="00000000" w:rsidRPr="00000000" w14:paraId="0000007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4i7ojhp" w:id="2"/>
      <w:bookmarkEnd w:id="2"/>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2. Бағдарламаның негіздемесі</w:t>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Берілген пән негізгі педагогика ғылымының жалпы теориясын ұсынады: негізгі аксиологиялық педагогика; тұлғаның әлеуметтенуі мен тәрбиеленуі; тәрбие технологиясының негізгі толық педагогикалық процесі.</w:t>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Тұтас педагогикалық процесс жағдайында болашақ мұғалімдердің практикалық іс - әрекетке көшіуіндегі теориялық білімдері мен практикалық іскерліктерінің жүйесін қалыптастыру.</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Болашақ мұғалім даярлаудың негізгі ретінде кәсіптік іс - әрекеттің теориясымен құралдандыру.</w:t>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Болашақ мұғалімдердің өзінің кәсіби қызметіне жүйелі көзқарасын қалыптастыру.</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Болашақ мұғалімнің кәсіби маңызды-жеке тұлғалық сапасын қалыптастыру (гуманизм, адамгершілік, жүйелі көре білу, педагогикалық ойлау, ұжымдылық, педагогикалық әдеп және т.б)</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Студенттердің шығармашылық ғылыми – ізденіс жұмыстарға өздігінен білім алуына дайындығын қалыптастыру.</w:t>
      </w:r>
    </w:p>
    <w:p w:rsidR="00000000" w:rsidDel="00000000" w:rsidP="00000000" w:rsidRDefault="00000000" w:rsidRPr="00000000" w14:paraId="0000008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ci93xb" w:id="3"/>
      <w:bookmarkEnd w:id="3"/>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3. Педагогтардың кәсіби құзыреттіліктері</w:t>
      </w:r>
    </w:p>
    <w:p w:rsidR="00000000" w:rsidDel="00000000" w:rsidP="00000000" w:rsidRDefault="00000000" w:rsidRPr="00000000" w14:paraId="00000087">
      <w:pPr>
        <w:spacing w:after="120" w:line="240" w:lineRule="auto"/>
        <w:ind w:right="11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Құзыреттілік – оқу нәтижесінде меңгерген білім, дағдыны тәжірибеде қолдана алу, проблеманы шеше білу, оқушылар дайындығы сапасының құрылымдық сипатын анықтайды.</w:t>
      </w:r>
      <w:r w:rsidDel="00000000" w:rsidR="00000000" w:rsidRPr="00000000">
        <w:rPr>
          <w:rtl w:val="0"/>
        </w:rPr>
      </w:r>
    </w:p>
    <w:tbl>
      <w:tblPr>
        <w:tblStyle w:val="Table3"/>
        <w:tblW w:w="89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0"/>
        <w:tblGridChange w:id="0">
          <w:tblGrid>
            <w:gridCol w:w="8900"/>
          </w:tblGrid>
        </w:tblGridChange>
      </w:tblGrid>
      <w:tr>
        <w:trPr>
          <w:cantSplit w:val="0"/>
          <w:trHeight w:val="67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4"/>
              <w:tblW w:w="8685.0" w:type="dxa"/>
              <w:jc w:val="left"/>
              <w:tblLayout w:type="fixed"/>
              <w:tblLook w:val="0400"/>
            </w:tblPr>
            <w:tblGrid>
              <w:gridCol w:w="8685"/>
              <w:tblGridChange w:id="0">
                <w:tblGrid>
                  <w:gridCol w:w="86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A">
                  <w:pPr>
                    <w:numPr>
                      <w:ilvl w:val="0"/>
                      <w:numId w:val="24"/>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B">
                  <w:pPr>
                    <w:numPr>
                      <w:ilvl w:val="0"/>
                      <w:numId w:val="28"/>
                    </w:numPr>
                    <w:spacing w:after="0" w:line="240" w:lineRule="auto"/>
                    <w:ind w:left="0" w:right="78" w:firstLine="141.73228346456688"/>
                    <w:jc w:val="both"/>
                    <w:rPr>
                      <w:rFonts w:ascii="Times New Roman" w:cs="Times New Roman" w:eastAsia="Times New Roman" w:hAnsi="Times New Roman"/>
                      <w:color w:val="212529"/>
                      <w:sz w:val="24"/>
                      <w:szCs w:val="24"/>
                      <w:highlight w:val="white"/>
                    </w:rPr>
                  </w:pPr>
                  <w:r w:rsidDel="00000000" w:rsidR="00000000" w:rsidRPr="00000000">
                    <w:rPr>
                      <w:rFonts w:ascii="Times New Roman" w:cs="Times New Roman" w:eastAsia="Times New Roman" w:hAnsi="Times New Roman"/>
                      <w:color w:val="212529"/>
                      <w:sz w:val="24"/>
                      <w:szCs w:val="24"/>
                      <w:highlight w:val="white"/>
                      <w:rtl w:val="0"/>
                    </w:rPr>
                    <w:t xml:space="preserve">«Болашақ мұ­ғалімнің кәсіби-дидактикалық құзыреттілігін қалыптастыру» элек­тив­ тік курстарының көмегімен дайындалды. Мақсаты – білім берудің ин­но­ вациялық сипатының пайда болуы жағдайында зерттеушінің замануи пе­ дагогикалық зерттеулер жүргізудің ерекшелігін тереңірек түсінуіне, зерт­ теушінің қажетті базалық зерттеушілік құзыреттілігін қалыптастыруға, оның тұлғалық дамуына, ғылыми тәжірибе жинақтауына ықпал ету. </w:t>
                  </w:r>
                </w:p>
                <w:p w:rsidR="00000000" w:rsidDel="00000000" w:rsidP="00000000" w:rsidRDefault="00000000" w:rsidRPr="00000000" w14:paraId="0000008C">
                  <w:pPr>
                    <w:spacing w:after="0" w:line="240" w:lineRule="auto"/>
                    <w:ind w:right="78"/>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D">
                  <w:pPr>
                    <w:numPr>
                      <w:ilvl w:val="0"/>
                      <w:numId w:val="24"/>
                    </w:numPr>
                    <w:spacing w:after="0" w:line="240" w:lineRule="auto"/>
                    <w:ind w:left="0" w:right="78"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Өзара іс-әрекетке қатысты құзыреттіліктер аясы </w:t>
                  </w:r>
                </w:p>
                <w:p w:rsidR="00000000" w:rsidDel="00000000" w:rsidP="00000000" w:rsidRDefault="00000000" w:rsidRPr="00000000" w14:paraId="0000008E">
                  <w:pPr>
                    <w:spacing w:after="0" w:line="240" w:lineRule="auto"/>
                    <w:ind w:right="78"/>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F">
                  <w:pPr>
                    <w:spacing w:after="0" w:line="240" w:lineRule="auto"/>
                    <w:ind w:right="78"/>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90">
                  <w:pPr>
                    <w:spacing w:after="0" w:line="240" w:lineRule="auto"/>
                    <w:ind w:right="78"/>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1">
                  <w:pPr>
                    <w:spacing w:after="0" w:line="240" w:lineRule="auto"/>
                    <w:ind w:right="78"/>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2">
                  <w:pPr>
                    <w:numPr>
                      <w:ilvl w:val="0"/>
                      <w:numId w:val="50"/>
                    </w:numPr>
                    <w:spacing w:after="0" w:line="240" w:lineRule="auto"/>
                    <w:ind w:left="0" w:righ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3">
                  <w:pPr>
                    <w:spacing w:after="120" w:line="240" w:lineRule="auto"/>
                    <w:ind w:right="7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w:t>
                  </w:r>
                  <w:r w:rsidDel="00000000" w:rsidR="00000000" w:rsidRPr="00000000">
                    <w:rPr>
                      <w:rFonts w:ascii="Times New Roman" w:cs="Times New Roman" w:eastAsia="Times New Roman" w:hAnsi="Times New Roman"/>
                      <w:color w:val="000000"/>
                      <w:sz w:val="24"/>
                      <w:szCs w:val="24"/>
                      <w:rtl w:val="0"/>
                    </w:rPr>
                    <w:t xml:space="preserve">Болашақ мұғалімдер</w:t>
                  </w:r>
                  <w:r w:rsidDel="00000000" w:rsidR="00000000" w:rsidRPr="00000000">
                    <w:rPr>
                      <w:rFonts w:ascii="Times New Roman" w:cs="Times New Roman" w:eastAsia="Times New Roman" w:hAnsi="Times New Roman"/>
                      <w:sz w:val="24"/>
                      <w:szCs w:val="24"/>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4">
                  <w:pPr>
                    <w:spacing w:after="0" w:line="240" w:lineRule="auto"/>
                    <w:ind w:right="7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t>
                  </w:r>
                  <w:r w:rsidDel="00000000" w:rsidR="00000000" w:rsidRPr="00000000">
                    <w:rPr>
                      <w:rFonts w:ascii="Times New Roman" w:cs="Times New Roman" w:eastAsia="Times New Roman" w:hAnsi="Times New Roman"/>
                      <w:color w:val="000000"/>
                      <w:sz w:val="24"/>
                      <w:szCs w:val="24"/>
                      <w:rtl w:val="0"/>
                    </w:rPr>
                    <w:t xml:space="preserve">Болашақ мұғалімдер</w:t>
                  </w:r>
                  <w:r w:rsidDel="00000000" w:rsidR="00000000" w:rsidRPr="00000000">
                    <w:rPr>
                      <w:rFonts w:ascii="Times New Roman" w:cs="Times New Roman" w:eastAsia="Times New Roman" w:hAnsi="Times New Roman"/>
                      <w:sz w:val="24"/>
                      <w:szCs w:val="24"/>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5">
                  <w:pPr>
                    <w:spacing w:after="0" w:line="240" w:lineRule="auto"/>
                    <w:ind w:right="78"/>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96">
                  <w:pPr>
                    <w:numPr>
                      <w:ilvl w:val="0"/>
                      <w:numId w:val="24"/>
                    </w:numPr>
                    <w:spacing w:after="0" w:line="240" w:lineRule="auto"/>
                    <w:ind w:left="0" w:right="78"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Кәсіби дамуға қатысты құзыреттіліктер аясы:</w:t>
                  </w:r>
                </w:p>
                <w:p w:rsidR="00000000" w:rsidDel="00000000" w:rsidP="00000000" w:rsidRDefault="00000000" w:rsidRPr="00000000" w14:paraId="00000097">
                  <w:pPr>
                    <w:spacing w:after="0" w:line="240" w:lineRule="auto"/>
                    <w:ind w:right="78"/>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8">
                  <w:pPr>
                    <w:spacing w:after="120" w:line="240" w:lineRule="auto"/>
                    <w:ind w:right="78"/>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 Болашақ мұғалімдер </w:t>
                  </w:r>
                  <w:r w:rsidDel="00000000" w:rsidR="00000000" w:rsidRPr="00000000">
                    <w:rPr>
                      <w:rFonts w:ascii="Times New Roman" w:cs="Times New Roman" w:eastAsia="Times New Roman" w:hAnsi="Times New Roman"/>
                      <w:sz w:val="24"/>
                      <w:szCs w:val="24"/>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7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bl>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B">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39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C">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Құзіреттілік саласы – Бастауыш мектеп пәндерін оқыту саласындағы теориялық білім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(дүниетанымға байланысты кәсіби білім, бастауыш мектеп пәндерінің теориясынан хабардар болу, 1-4 сыныптарға арналған мектеп курсын құру логикасы)</w:t>
            </w:r>
          </w:p>
          <w:p w:rsidR="00000000" w:rsidDel="00000000" w:rsidP="00000000" w:rsidRDefault="00000000" w:rsidRPr="00000000" w14:paraId="000000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Мектеп және колледж білім алушыларын оқыту үшін пәндік білімдерді пайдалану арқылы бастауыш мектеп пәндерін білуін көрсетеді.</w:t>
            </w:r>
          </w:p>
          <w:p w:rsidR="00000000" w:rsidDel="00000000" w:rsidP="00000000" w:rsidRDefault="00000000" w:rsidRPr="00000000" w14:paraId="000000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Инклюзивті және тұлғаға бағытталған тәсілдерді ескере отырып, бастауыш сынып  оқушыларын тәрбиелеу үдерісін жобалауға және дамытуға қабілетті.</w:t>
            </w:r>
          </w:p>
          <w:p w:rsidR="00000000" w:rsidDel="00000000" w:rsidP="00000000" w:rsidRDefault="00000000" w:rsidRPr="00000000" w14:paraId="000000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Білім беру ортасында интерактивті өзара әрекеттесу үшін психологиялық-педагогикалық пәнаралық білімді пайдаланады.</w:t>
            </w:r>
          </w:p>
          <w:p w:rsidR="00000000" w:rsidDel="00000000" w:rsidP="00000000" w:rsidRDefault="00000000" w:rsidRPr="00000000" w14:paraId="000000A0">
            <w:pPr>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A1">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Құзіреттілік саласы – Бастауыш сынып оқушыларын оқыту мен тәрбиелеу саласындағы әдістемелік шеберлік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(бастауыш мектепте жеке пәндерді оқытудың технологиялары мен әдістемесін білу).</w:t>
            </w:r>
          </w:p>
          <w:p w:rsidR="00000000" w:rsidDel="00000000" w:rsidP="00000000" w:rsidRDefault="00000000" w:rsidRPr="00000000" w14:paraId="000000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Жеке пәндерді бағалау және оқыту әдістемесі мен бастауыш сынып оқушыларын оффлайн және онлайн, оның ішінде шағын жинақталған мектептерде оқыту технологияларын меңгерген.</w:t>
            </w:r>
          </w:p>
          <w:p w:rsidR="00000000" w:rsidDel="00000000" w:rsidP="00000000" w:rsidRDefault="00000000" w:rsidRPr="00000000" w14:paraId="000000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Оқытудың үздіксіздігін және орта білім берудің сабақтастығын қамтамасыз ету үшін әртүрлі бейіндегі мамандармен бірлесе отырып, әрбір баланың дербестігін, әлеуметтенуін және тұлғалық дамуын қолдауға қабілетті.</w:t>
            </w:r>
          </w:p>
          <w:p w:rsidR="00000000" w:rsidDel="00000000" w:rsidP="00000000" w:rsidRDefault="00000000" w:rsidRPr="00000000" w14:paraId="000000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Әрбір оқушының дамуы мен әл-ауқатына қолдау көрсете отырып, бастауыш сынып оқушыларының функционалдық сауаттылығын дамыту (оқу дағдылары, жаратылыстану, тілдік дағдылар, математикалық және цифрлық сауаттылық және т.б.) үшін белсенді және кіріктірілген оқытуды үлгілеуге және ұйымдастыруға қабілетті</w:t>
            </w:r>
          </w:p>
          <w:p w:rsidR="00000000" w:rsidDel="00000000" w:rsidP="00000000" w:rsidRDefault="00000000" w:rsidRPr="00000000" w14:paraId="000000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Оқыту мен үйретуді жақсарту мақсатында пәнаралық ынтымақтастық үдерісінде өзінің және басқаның тәжірибесін талдайды.</w:t>
            </w:r>
          </w:p>
          <w:p w:rsidR="00000000" w:rsidDel="00000000" w:rsidP="00000000" w:rsidRDefault="00000000" w:rsidRPr="00000000" w14:paraId="000000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Біріктірілген, инклюзивті, тұлғаға бағытталған оқытуды пайдалана отырып, ұлттық және аймақтық ерекшеліктерге негізделген білім беру үдерісін ұйымдастырады.</w:t>
            </w:r>
          </w:p>
          <w:p w:rsidR="00000000" w:rsidDel="00000000" w:rsidP="00000000" w:rsidRDefault="00000000" w:rsidRPr="00000000" w14:paraId="000000A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8">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 саласы – Зерттеу құзыреттері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педагогикалық модуль бойынша кәсіби даму құзыреттерін толықтырады және «Бастауыш білім беру педагогикасы мен әдістемесі» білім беру бағдарламасының ерекшеліктерін көрсетеді).</w:t>
            </w:r>
          </w:p>
          <w:p w:rsidR="00000000" w:rsidDel="00000000" w:rsidP="00000000" w:rsidRDefault="00000000" w:rsidRPr="00000000" w14:paraId="000000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Болашақ мұғалімдердің танымдық қабілеті мен сыни тұрғыдан ойлауын дамыта отырып, оқытудың инклюзивті және пәнаралық байланысын ескере отырып, бастауыш сынып оқушыларының шығармашылық және зерттеушілік әрекетін жеке және топпен ұйымдастыра алады.</w:t>
            </w:r>
          </w:p>
          <w:p w:rsidR="00000000" w:rsidDel="00000000" w:rsidP="00000000" w:rsidRDefault="00000000" w:rsidRPr="00000000" w14:paraId="000000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Педагогикалық іс-әрекетте пайдалану және енгізу, бастауыш мектептің оқу-әдістемелік мазмұнын құру үшін әртүрлі зерттеулерді іріктеп, сыни тұрғыдан бағалай алады.</w:t>
            </w:r>
          </w:p>
          <w:p w:rsidR="00000000" w:rsidDel="00000000" w:rsidP="00000000" w:rsidRDefault="00000000" w:rsidRPr="00000000" w14:paraId="000000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Зерттеушінің этикасын сақтай отырып, зерттеу жұмыстарына (жобаларға, стартаптарға) қойылатын талаптарға сәйкес отандық және халықаралық зерттеу ортасында бастауыш білім беру саласында өз бетінше және топпен зерттеулер жүргізеді.</w:t>
            </w:r>
          </w:p>
          <w:p w:rsidR="00000000" w:rsidDel="00000000" w:rsidP="00000000" w:rsidRDefault="00000000" w:rsidRPr="00000000" w14:paraId="000000AC">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Құзіреттілік саласы – Кәсіби құндылықтар және даму.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(Бастауыш сынып мұғалімінің гуманистік бағыттылығы мен өмір бойы білім алуға деген ұмтылысын көрсетеді)</w:t>
            </w:r>
          </w:p>
          <w:p w:rsidR="00000000" w:rsidDel="00000000" w:rsidP="00000000" w:rsidRDefault="00000000" w:rsidRPr="00000000" w14:paraId="000000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Балалық шақтың құндылығын, бастауыш сынып оқушыларының жақсы өмір сүруіндегі сүйіспеншілік пен қамқорлықтың маңыздылығын түсінеді және оқушылардың тәрбиесіндегі жеке үлесін түсінеді.</w:t>
            </w:r>
          </w:p>
          <w:p w:rsidR="00000000" w:rsidDel="00000000" w:rsidP="00000000" w:rsidRDefault="00000000" w:rsidRPr="00000000" w14:paraId="000000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Өзінің кәсіби құндылықтары, қағидалары, әдістері жайлы ойланып, сыни тұрғыдан бағалай алады, оқытуды жақсарту үшін рефлексиялық дағдыларды қолдана алады.</w:t>
            </w:r>
          </w:p>
          <w:p w:rsidR="00000000" w:rsidDel="00000000" w:rsidP="00000000" w:rsidRDefault="00000000" w:rsidRPr="00000000" w14:paraId="000000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Педагогикалық практикада және оқу үдерісінде көшбасшылық қасиеттерді және күнделікті өмірде мақсат қою, уақытты басқару және өзін-өзі реттеу негіздерін көрсетеді.</w:t>
            </w:r>
          </w:p>
          <w:p w:rsidR="00000000" w:rsidDel="00000000" w:rsidP="00000000" w:rsidRDefault="00000000" w:rsidRPr="00000000" w14:paraId="000000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Өзін-өзі оқыту, өзін-өзі тәрбиелеу, өзін-өзі дамыту арқылы өз тәжірибесін жетілдіру және өз ұйымын дамыту үшін өмір бойы білім алуға ұмтылады.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8">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A">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D">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r w:rsidDel="00000000" w:rsidR="00000000" w:rsidRPr="00000000">
              <w:rPr>
                <w:rtl w:val="0"/>
              </w:rPr>
            </w:r>
          </w:p>
        </w:tc>
      </w:tr>
    </w:tbl>
    <w:p w:rsidR="00000000" w:rsidDel="00000000" w:rsidP="00000000" w:rsidRDefault="00000000" w:rsidRPr="00000000" w14:paraId="000000C2">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C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whwml4" w:id="4"/>
      <w:bookmarkEnd w:id="4"/>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 Бағдарлама құрылымы және оқу нәтижелері  </w:t>
      </w:r>
    </w:p>
    <w:p w:rsidR="00000000" w:rsidDel="00000000" w:rsidP="00000000" w:rsidRDefault="00000000" w:rsidRPr="00000000" w14:paraId="000000C4">
      <w:pPr>
        <w:rPr/>
      </w:pPr>
      <w:r w:rsidDel="00000000" w:rsidR="00000000" w:rsidRPr="00000000">
        <w:rPr>
          <w:rtl w:val="0"/>
        </w:rPr>
      </w:r>
    </w:p>
    <w:tbl>
      <w:tblPr>
        <w:tblStyle w:val="Table5"/>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2bn6wsx" w:id="5"/>
            <w:bookmarkEnd w:id="5"/>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7">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6"/>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E">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7"/>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F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F">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100">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0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05">
                  <w:pPr>
                    <w:numPr>
                      <w:ilvl w:val="0"/>
                      <w:numId w:val="2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6">
                  <w:pPr>
                    <w:numPr>
                      <w:ilvl w:val="0"/>
                      <w:numId w:val="2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7">
                  <w:pPr>
                    <w:numPr>
                      <w:ilvl w:val="0"/>
                      <w:numId w:val="2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8">
                  <w:pPr>
                    <w:numPr>
                      <w:ilvl w:val="0"/>
                      <w:numId w:val="26"/>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9">
                  <w:pPr>
                    <w:numPr>
                      <w:ilvl w:val="0"/>
                      <w:numId w:val="26"/>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A">
                  <w:pPr>
                    <w:numPr>
                      <w:ilvl w:val="0"/>
                      <w:numId w:val="26"/>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B">
                  <w:pPr>
                    <w:numPr>
                      <w:ilvl w:val="0"/>
                      <w:numId w:val="26"/>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9">
                  <w:pPr>
                    <w:numPr>
                      <w:ilvl w:val="0"/>
                      <w:numId w:val="4"/>
                    </w:numPr>
                    <w:spacing w:after="12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E">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F">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20">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E">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33">
                  <w:pPr>
                    <w:numPr>
                      <w:ilvl w:val="0"/>
                      <w:numId w:val="3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4">
                  <w:pPr>
                    <w:numPr>
                      <w:ilvl w:val="0"/>
                      <w:numId w:val="3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5">
                  <w:pPr>
                    <w:numPr>
                      <w:ilvl w:val="0"/>
                      <w:numId w:val="3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3">
                  <w:pPr>
                    <w:numPr>
                      <w:ilvl w:val="0"/>
                      <w:numId w:val="4"/>
                    </w:numPr>
                    <w:spacing w:after="12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4">
                  <w:pPr>
                    <w:numPr>
                      <w:ilvl w:val="0"/>
                      <w:numId w:val="4"/>
                    </w:numPr>
                    <w:spacing w:after="12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45">
                  <w:pPr>
                    <w:spacing w:after="12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9">
                  <w:pPr>
                    <w:numPr>
                      <w:ilvl w:val="0"/>
                      <w:numId w:val="2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A">
                  <w:pPr>
                    <w:numPr>
                      <w:ilvl w:val="0"/>
                      <w:numId w:val="2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B">
                  <w:pPr>
                    <w:numPr>
                      <w:ilvl w:val="0"/>
                      <w:numId w:val="2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C">
                  <w:pPr>
                    <w:numPr>
                      <w:ilvl w:val="0"/>
                      <w:numId w:val="2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A">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F">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60">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1">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6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6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2">
                  <w:pPr>
                    <w:numPr>
                      <w:ilvl w:val="0"/>
                      <w:numId w:val="15"/>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7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7">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8">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9">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A">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8">
                  <w:pPr>
                    <w:numPr>
                      <w:ilvl w:val="0"/>
                      <w:numId w:val="15"/>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C">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D">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E">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9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F">
                  <w:pPr>
                    <w:numPr>
                      <w:ilvl w:val="0"/>
                      <w:numId w:val="49"/>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A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4">
                  <w:pPr>
                    <w:numPr>
                      <w:ilvl w:val="0"/>
                      <w:numId w:val="4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A5">
                  <w:pPr>
                    <w:numPr>
                      <w:ilvl w:val="0"/>
                      <w:numId w:val="4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6">
                  <w:pPr>
                    <w:numPr>
                      <w:ilvl w:val="0"/>
                      <w:numId w:val="4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4">
                  <w:pPr>
                    <w:numPr>
                      <w:ilvl w:val="0"/>
                      <w:numId w:val="15"/>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B5">
                  <w:pPr>
                    <w:numPr>
                      <w:ilvl w:val="0"/>
                      <w:numId w:val="15"/>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B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B">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C">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D">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E">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F">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C0">
                  <w:pPr>
                    <w:numPr>
                      <w:ilvl w:val="0"/>
                      <w:numId w:val="2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4">
                  <w:pPr>
                    <w:numPr>
                      <w:ilvl w:val="0"/>
                      <w:numId w:val="37"/>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5">
                  <w:pPr>
                    <w:numPr>
                      <w:ilvl w:val="0"/>
                      <w:numId w:val="37"/>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6">
                  <w:pPr>
                    <w:numPr>
                      <w:ilvl w:val="0"/>
                      <w:numId w:val="37"/>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7">
                  <w:pPr>
                    <w:numPr>
                      <w:ilvl w:val="0"/>
                      <w:numId w:val="37"/>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C">
                  <w:pPr>
                    <w:numPr>
                      <w:ilvl w:val="0"/>
                      <w:numId w:val="39"/>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D">
                  <w:pPr>
                    <w:numPr>
                      <w:ilvl w:val="0"/>
                      <w:numId w:val="39"/>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E">
                  <w:pPr>
                    <w:numPr>
                      <w:ilvl w:val="0"/>
                      <w:numId w:val="39"/>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D">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E">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F">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0">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6">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7">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8">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9">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A">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B">
                  <w:pPr>
                    <w:numPr>
                      <w:ilvl w:val="0"/>
                      <w:numId w:val="39"/>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A">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B">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C">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D">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2">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3">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4">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15">
                  <w:pPr>
                    <w:numPr>
                      <w:ilvl w:val="0"/>
                      <w:numId w:val="39"/>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6">
                  <w:pPr>
                    <w:numPr>
                      <w:ilvl w:val="0"/>
                      <w:numId w:val="39"/>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5">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26">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7">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8">
                  <w:pPr>
                    <w:numPr>
                      <w:ilvl w:val="0"/>
                      <w:numId w:val="37"/>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E">
                  <w:pPr>
                    <w:numPr>
                      <w:ilvl w:val="0"/>
                      <w:numId w:val="39"/>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F">
                  <w:pPr>
                    <w:numPr>
                      <w:ilvl w:val="0"/>
                      <w:numId w:val="39"/>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30">
                  <w:pPr>
                    <w:numPr>
                      <w:ilvl w:val="0"/>
                      <w:numId w:val="39"/>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1">
                  <w:pPr>
                    <w:numPr>
                      <w:ilvl w:val="0"/>
                      <w:numId w:val="39"/>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2">
                  <w:pPr>
                    <w:numPr>
                      <w:ilvl w:val="0"/>
                      <w:numId w:val="39"/>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34">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tbl>
      <w:tblPr>
        <w:tblStyle w:val="Table24"/>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80"/>
        <w:tblGridChange w:id="0">
          <w:tblGrid>
            <w:gridCol w:w="91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3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qsh70q" w:id="6"/>
            <w:bookmarkEnd w:id="6"/>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9fafa" w:val="clear"/>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5"/>
              <w:tblW w:w="8835.0" w:type="dxa"/>
              <w:jc w:val="left"/>
              <w:tblInd w:w="30.0" w:type="dxa"/>
              <w:tblBorders>
                <w:top w:color="000000" w:space="0" w:sz="6" w:val="single"/>
                <w:left w:color="000000" w:space="0" w:sz="6" w:val="single"/>
                <w:bottom w:color="000000" w:space="0" w:sz="6" w:val="single"/>
                <w:right w:color="000000" w:space="0" w:sz="6" w:val="single"/>
                <w:insideH w:color="000000" w:space="0" w:sz="4" w:val="single"/>
                <w:insideV w:color="000000" w:space="0" w:sz="4" w:val="single"/>
              </w:tblBorders>
              <w:tblLayout w:type="fixed"/>
              <w:tblLook w:val="0400"/>
            </w:tblPr>
            <w:tblGrid>
              <w:gridCol w:w="7582"/>
              <w:gridCol w:w="1253"/>
              <w:tblGridChange w:id="0">
                <w:tblGrid>
                  <w:gridCol w:w="7582"/>
                  <w:gridCol w:w="1253"/>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33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color w:val="00000a"/>
                      <w:sz w:val="28"/>
                      <w:szCs w:val="28"/>
                      <w:shd w:fill="deebf6" w:val="clear"/>
                      <w:rtl w:val="0"/>
                    </w:rPr>
                    <w:t xml:space="preserve">БАСТАУЫШ БІЛІМ БЕРУДІҢ ТҰЖЫРЫМДАМАЛЫҚ НЕГІЗДЕРІ</w:t>
                  </w: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29</w:t>
                  </w:r>
                </w:p>
              </w:tc>
            </w:tr>
            <w:tr>
              <w:trPr>
                <w:cantSplit w:val="0"/>
                <w:trHeight w:val="33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E">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Математикалық білім берудің тұжырымдамалық негіздері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0">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Табиғат және қоғам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педагогикасы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және бастауыш мектеп жасы психологиясы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мектептегі тәрбиелеу жұмысының теориясы және технологиясы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8">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жаһандық келешектер</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Өлкетану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Бос уақыт педагогикасы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Этнопедагогика</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45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r>
            <w:tr>
              <w:trPr>
                <w:cantSplit w:val="0"/>
                <w:trHeight w:val="45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58">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оқушыларына тілдік білім беру әдістемесі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shd w:fill="f9fafa" w:val="clear"/>
                    </w:rPr>
                  </w:pPr>
                  <w:r w:rsidDel="00000000" w:rsidR="00000000" w:rsidRPr="00000000">
                    <w:rPr>
                      <w:rFonts w:ascii="Times New Roman" w:cs="Times New Roman" w:eastAsia="Times New Roman" w:hAnsi="Times New Roman"/>
                      <w:sz w:val="28"/>
                      <w:szCs w:val="28"/>
                      <w:shd w:fill="f9fafa" w:val="clear"/>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Сауаттылық пен көркем жазуға оқыту әдістемесі</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B">
                  <w:pPr>
                    <w:spacing w:after="120" w:line="240" w:lineRule="auto"/>
                    <w:rPr>
                      <w:rFonts w:ascii="Times New Roman" w:cs="Times New Roman" w:eastAsia="Times New Roman" w:hAnsi="Times New Roman"/>
                      <w:sz w:val="28"/>
                      <w:szCs w:val="28"/>
                      <w:shd w:fill="f9fafa" w:val="clear"/>
                    </w:rPr>
                  </w:pPr>
                  <w:r w:rsidDel="00000000" w:rsidR="00000000" w:rsidRPr="00000000">
                    <w:rPr>
                      <w:rFonts w:ascii="Times New Roman" w:cs="Times New Roman" w:eastAsia="Times New Roman" w:hAnsi="Times New Roman"/>
                      <w:sz w:val="28"/>
                      <w:szCs w:val="28"/>
                      <w:shd w:fill="f9fafa" w:val="clear"/>
                      <w:rtl w:val="0"/>
                    </w:rPr>
                    <w:t xml:space="preserve">5</w:t>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Әдебиеттік оқуға оқытудың әдістемесі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E">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r w:rsidDel="00000000" w:rsidR="00000000" w:rsidRPr="00000000">
                    <w:rPr>
                      <w:rFonts w:ascii="Times New Roman" w:cs="Times New Roman" w:eastAsia="Times New Roman" w:hAnsi="Times New Roman"/>
                      <w:b w:val="1"/>
                      <w:color w:val="00000a"/>
                      <w:sz w:val="28"/>
                      <w:szCs w:val="28"/>
                      <w:rtl w:val="0"/>
                    </w:rPr>
                    <w:t xml:space="preserve">кемінде 3 курс таңдау)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әдебиеті және мәтінді талдау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 шет тілін оқыту әдістемесі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 қабілетін қалыптастыру бойынша практикум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қазақ/орыс тілінің негіздері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риторика</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111111"/>
                      <w:sz w:val="28"/>
                      <w:szCs w:val="28"/>
                      <w:rtl w:val="0"/>
                    </w:rPr>
                    <w:t xml:space="preserve">Бастауыш мектепте мазмұнға және тілге кіріктірілген оқыту (CLIL)</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Шет тілі мен мәдениеті әлеміндегі бастауыш мектеп оқушысы</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1">
                  <w:pPr>
                    <w:spacing w:after="120" w:line="240" w:lineRule="auto"/>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37</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Есептерді шешу бойынша практикумы бар математикаға оқыту әдістемесі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мектептегі жаратылыстану және дүниетануға оқыту әдістемесі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оқушысының зерттеу қызметін дамыту/Бастауыш сыныптарда жобаларды құру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мектептегі арт білім беру/Бейнелеу өнері және еңбек</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D">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r w:rsidDel="00000000" w:rsidR="00000000" w:rsidRPr="00000000">
                    <w:rPr>
                      <w:rFonts w:ascii="Times New Roman" w:cs="Times New Roman" w:eastAsia="Times New Roman" w:hAnsi="Times New Roman"/>
                      <w:b w:val="1"/>
                      <w:color w:val="00000a"/>
                      <w:sz w:val="28"/>
                      <w:szCs w:val="28"/>
                      <w:rtl w:val="0"/>
                    </w:rPr>
                    <w:t xml:space="preserve">кемінде 3 курс таңдау)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7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білім берудегі цифрлық оқыту және медиасауаттылық</w:t>
                  </w:r>
                </w:p>
              </w:tc>
              <w:tc>
                <w:tcPr>
                  <w:vMerge w:val="restart"/>
                  <w:tcBorders>
                    <w:top w:color="000000" w:space="0" w:sz="6" w:val="single"/>
                    <w:left w:color="000000" w:space="0" w:sz="6" w:val="single"/>
                    <w:right w:color="000000" w:space="0" w:sz="6" w:val="single"/>
                  </w:tcBorders>
                  <w:shd w:fill="f9fafa" w:val="clear"/>
                </w:tcPr>
                <w:p w:rsidR="00000000" w:rsidDel="00000000" w:rsidP="00000000" w:rsidRDefault="00000000" w:rsidRPr="00000000" w14:paraId="00000280">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8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оқушыларына STEAM білім беру</w:t>
                  </w:r>
                </w:p>
              </w:tc>
              <w:tc>
                <w:tcPr>
                  <w:vMerge w:val="continue"/>
                  <w:tcBorders>
                    <w:top w:color="000000" w:space="0" w:sz="6" w:val="single"/>
                    <w:left w:color="000000" w:space="0" w:sz="6" w:val="single"/>
                    <w:right w:color="000000" w:space="0" w:sz="6" w:val="single"/>
                  </w:tcBorders>
                  <w:shd w:fill="f9fafa" w:val="clea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a"/>
                      <w:sz w:val="28"/>
                      <w:szCs w:val="28"/>
                    </w:rPr>
                  </w:pPr>
                  <w:r w:rsidDel="00000000" w:rsidR="00000000" w:rsidRPr="00000000">
                    <w:rPr>
                      <w:rtl w:val="0"/>
                    </w:rPr>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8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оқушыларының танымдық дамуы және сыни тұрғыдан ойлауы</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9fafa"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a"/>
                      <w:sz w:val="28"/>
                      <w:szCs w:val="28"/>
                    </w:rPr>
                  </w:pPr>
                  <w:r w:rsidDel="00000000" w:rsidR="00000000" w:rsidRPr="00000000">
                    <w:rPr>
                      <w:rtl w:val="0"/>
                    </w:rPr>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8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Театрлық педагогика </w:t>
                  </w:r>
                </w:p>
              </w:tc>
              <w:tc>
                <w:tcPr>
                  <w:vMerge w:val="continue"/>
                  <w:tcBorders>
                    <w:top w:color="000000" w:space="0" w:sz="6" w:val="single"/>
                    <w:left w:color="000000" w:space="0" w:sz="6" w:val="single"/>
                    <w:right w:color="000000" w:space="0" w:sz="6" w:val="single"/>
                  </w:tcBorders>
                  <w:shd w:fill="f9fafa" w:val="cle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a"/>
                      <w:sz w:val="28"/>
                      <w:szCs w:val="28"/>
                    </w:rPr>
                  </w:pPr>
                  <w:r w:rsidDel="00000000" w:rsidR="00000000" w:rsidRPr="00000000">
                    <w:rPr>
                      <w:rtl w:val="0"/>
                    </w:rPr>
                  </w:r>
                </w:p>
              </w:tc>
            </w:tr>
            <w:tr>
              <w:trPr>
                <w:cantSplit w:val="0"/>
                <w:trHeight w:val="225" w:hRule="atLeast"/>
                <w:tblHeader w:val="0"/>
              </w:trPr>
              <w:tc>
                <w:tcPr>
                  <w:tcBorders>
                    <w:top w:color="000000" w:space="0" w:sz="6" w:val="single"/>
                    <w:left w:color="000000" w:space="0" w:sz="6" w:val="single"/>
                    <w:bottom w:color="000000" w:space="0" w:sz="6" w:val="single"/>
                    <w:right w:color="000000" w:space="0" w:sz="6" w:val="single"/>
                  </w:tcBorders>
                  <w:shd w:fill="f9fafa" w:val="clear"/>
                </w:tcPr>
                <w:p w:rsidR="00000000" w:rsidDel="00000000" w:rsidP="00000000" w:rsidRDefault="00000000" w:rsidRPr="00000000" w14:paraId="0000028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робототехника</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9fafa" w:val="clea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a"/>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A">
                  <w:pPr>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E">
                  <w:pPr>
                    <w:spacing w:after="12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a"/>
                      <w:sz w:val="28"/>
                      <w:szCs w:val="28"/>
                      <w:rtl w:val="0"/>
                    </w:rPr>
                    <w:t xml:space="preserve">Шағын жинақталған бастауыш мектептегі білім беру үдерісінің ерекшеліктері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Бастауыш сыныптардағы қашықтықтан оқыту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2">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r w:rsidDel="00000000" w:rsidR="00000000" w:rsidRPr="00000000">
                    <w:rPr>
                      <w:rFonts w:ascii="Times New Roman" w:cs="Times New Roman" w:eastAsia="Times New Roman" w:hAnsi="Times New Roman"/>
                      <w:b w:val="1"/>
                      <w:color w:val="00000a"/>
                      <w:sz w:val="28"/>
                      <w:szCs w:val="28"/>
                      <w:rtl w:val="0"/>
                    </w:rPr>
                    <w:t xml:space="preserve">кемінде 2 курс таңдау)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a"/>
                      <w:sz w:val="28"/>
                      <w:szCs w:val="28"/>
                      <w:rtl w:val="0"/>
                    </w:rPr>
                    <w:t xml:space="preserve">Қауіпсіз мектеп ортасы және баланың амандығы</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6">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a"/>
                      <w:sz w:val="28"/>
                      <w:szCs w:val="28"/>
                      <w:rtl w:val="0"/>
                    </w:rPr>
                    <w:t xml:space="preserve">Мектеп буллингін алдын алу</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тьюторлық</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заманауи технологиялар</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124</w:t>
                  </w:r>
                </w:p>
              </w:tc>
            </w:tr>
          </w:tbl>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875"/>
              <w:tblGridChange w:id="0">
                <w:tblGrid>
                  <w:gridCol w:w="8875"/>
                </w:tblGrid>
              </w:tblGridChange>
            </w:tblGrid>
            <w:tr>
              <w:trPr>
                <w:cantSplit w:val="0"/>
                <w:tblHeader w:val="0"/>
              </w:trPr>
              <w:tc>
                <w:tcPr>
                  <w:shd w:fill="8eaadb" w:val="clear"/>
                </w:tcPr>
                <w:p w:rsidR="00000000" w:rsidDel="00000000" w:rsidP="00000000" w:rsidRDefault="00000000" w:rsidRPr="00000000" w14:paraId="000002A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p>
              </w:tc>
            </w:tr>
            <w:tr>
              <w:trPr>
                <w:cantSplit w:val="0"/>
                <w:trHeight w:val="971" w:hRule="atLeast"/>
                <w:tblHeader w:val="0"/>
              </w:trPr>
              <w:tc>
                <w:tcPr/>
                <w:p w:rsidR="00000000" w:rsidDel="00000000" w:rsidP="00000000" w:rsidRDefault="00000000" w:rsidRPr="00000000" w14:paraId="000002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мектептің пәндерін білуге, жалпы дүниетанымын дамытуға бағытталған. Жеке әдістерді зерттеудің алғы шарты болып табылатын кәсіби білімді қалыптастырады</w:t>
                  </w:r>
                </w:p>
              </w:tc>
            </w:tr>
          </w:tbl>
          <w:p w:rsidR="00000000" w:rsidDel="00000000" w:rsidP="00000000" w:rsidRDefault="00000000" w:rsidRPr="00000000" w14:paraId="000002A5">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27"/>
              <w:tblW w:w="89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290"/>
              <w:tblGridChange w:id="0">
                <w:tblGrid>
                  <w:gridCol w:w="1675"/>
                  <w:gridCol w:w="7290"/>
                </w:tblGrid>
              </w:tblGridChange>
            </w:tblGrid>
            <w:tr>
              <w:trPr>
                <w:cantSplit w:val="0"/>
                <w:trHeight w:val="555" w:hRule="atLeast"/>
                <w:tblHeader w:val="0"/>
              </w:trPr>
              <w:tc>
                <w:tcPr/>
                <w:p w:rsidR="00000000" w:rsidDel="00000000" w:rsidP="00000000" w:rsidRDefault="00000000" w:rsidRPr="00000000" w14:paraId="000002A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7">
                  <w:pPr>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Математикалық білім берудің тұжырымдамалық негіздері</w:t>
                  </w:r>
                  <w:r w:rsidDel="00000000" w:rsidR="00000000" w:rsidRPr="00000000">
                    <w:rPr>
                      <w:rtl w:val="0"/>
                    </w:rPr>
                  </w:r>
                </w:p>
              </w:tc>
            </w:tr>
            <w:tr>
              <w:trPr>
                <w:cantSplit w:val="0"/>
                <w:trHeight w:val="390" w:hRule="atLeast"/>
                <w:tblHeader w:val="0"/>
              </w:trPr>
              <w:tc>
                <w:tcPr/>
                <w:p w:rsidR="00000000" w:rsidDel="00000000" w:rsidP="00000000" w:rsidRDefault="00000000" w:rsidRPr="00000000" w14:paraId="000002A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rHeight w:val="335" w:hRule="atLeast"/>
                <w:tblHeader w:val="0"/>
              </w:trPr>
              <w:tc>
                <w:tcPr/>
                <w:p w:rsidR="00000000" w:rsidDel="00000000" w:rsidP="00000000" w:rsidRDefault="00000000" w:rsidRPr="00000000" w14:paraId="000002A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A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rHeight w:val="669" w:hRule="atLeast"/>
                <w:tblHeader w:val="0"/>
              </w:trPr>
              <w:tc>
                <w:tcPr/>
                <w:p w:rsidR="00000000" w:rsidDel="00000000" w:rsidP="00000000" w:rsidRDefault="00000000" w:rsidRPr="00000000" w14:paraId="000002AC">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D">
                  <w:pPr>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AE">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3</w:t>
                  </w:r>
                </w:p>
              </w:tc>
            </w:tr>
            <w:tr>
              <w:trPr>
                <w:cantSplit w:val="0"/>
                <w:trHeight w:val="2167" w:hRule="atLeast"/>
                <w:tblHeader w:val="0"/>
              </w:trPr>
              <w:tc>
                <w:tcPr/>
                <w:p w:rsidR="00000000" w:rsidDel="00000000" w:rsidP="00000000" w:rsidRDefault="00000000" w:rsidRPr="00000000" w14:paraId="000002B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2B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 2)</w:t>
                  </w:r>
                </w:p>
                <w:p w:rsidR="00000000" w:rsidDel="00000000" w:rsidP="00000000" w:rsidRDefault="00000000" w:rsidRPr="00000000" w14:paraId="000002B3">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Курста бастауыш сынып оқушыларына математиканы сауатты оқытуға қажетті математикалық материал берілген, математикалық ұғымдар мен фактілердің мәнін терең түсінуге ықпал етеді.</w:t>
                  </w:r>
                </w:p>
              </w:tc>
            </w:tr>
            <w:tr>
              <w:trPr>
                <w:cantSplit w:val="0"/>
                <w:tblHeader w:val="0"/>
              </w:trPr>
              <w:tc>
                <w:tcPr/>
                <w:p w:rsidR="00000000" w:rsidDel="00000000" w:rsidP="00000000" w:rsidRDefault="00000000" w:rsidRPr="00000000" w14:paraId="000002B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5">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2B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Натурал сан және шама ұғымдарына сипаттама береді;</w:t>
                  </w:r>
                </w:p>
                <w:p w:rsidR="00000000" w:rsidDel="00000000" w:rsidP="00000000" w:rsidRDefault="00000000" w:rsidRPr="00000000" w14:paraId="000002B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сандарға арифметикалық амалдарды анықтаудың әртүрлі тәсілдерін, олардың қасиеттерін түсіндіреді;</w:t>
                  </w:r>
                </w:p>
                <w:p w:rsidR="00000000" w:rsidDel="00000000" w:rsidP="00000000" w:rsidRDefault="00000000" w:rsidRPr="00000000" w14:paraId="000002B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математикалық үлгілеуде қолданады;</w:t>
                  </w:r>
                </w:p>
                <w:p w:rsidR="00000000" w:rsidDel="00000000" w:rsidP="00000000" w:rsidRDefault="00000000" w:rsidRPr="00000000" w14:paraId="000002B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геометриялық фигуралардың жазықтықтағы және кеңістіктегі қасиеттерін түсіндіреді;</w:t>
                  </w:r>
                </w:p>
                <w:p w:rsidR="00000000" w:rsidDel="00000000" w:rsidP="00000000" w:rsidRDefault="00000000" w:rsidRPr="00000000" w14:paraId="000002B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мәтіндік, логикалық, аралас есептерді шешеді;</w:t>
                  </w:r>
                </w:p>
                <w:p w:rsidR="00000000" w:rsidDel="00000000" w:rsidP="00000000" w:rsidRDefault="00000000" w:rsidRPr="00000000" w14:paraId="000002B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геометриялық есептерді шешеді.</w:t>
                  </w:r>
                </w:p>
              </w:tc>
            </w:tr>
          </w:tbl>
          <w:p w:rsidR="00000000" w:rsidDel="00000000" w:rsidP="00000000" w:rsidRDefault="00000000" w:rsidRPr="00000000" w14:paraId="000002B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rHeight w:val="407" w:hRule="atLeast"/>
                <w:tblHeader w:val="0"/>
              </w:trPr>
              <w:tc>
                <w:tcPr/>
                <w:p w:rsidR="00000000" w:rsidDel="00000000" w:rsidP="00000000" w:rsidRDefault="00000000" w:rsidRPr="00000000" w14:paraId="000002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E">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Табиғат және қоғам</w:t>
                  </w:r>
                </w:p>
              </w:tc>
            </w:tr>
            <w:tr>
              <w:trPr>
                <w:cantSplit w:val="0"/>
                <w:tblHeader w:val="0"/>
              </w:trPr>
              <w:tc>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6">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2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2C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 3)</w:t>
                  </w:r>
                </w:p>
                <w:p w:rsidR="00000000" w:rsidDel="00000000" w:rsidP="00000000" w:rsidRDefault="00000000" w:rsidRPr="00000000" w14:paraId="000002C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 мәдени және азаматты дамуға арналған құзыреттіліктер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r w:rsidDel="00000000" w:rsidR="00000000" w:rsidRPr="00000000">
                    <w:rPr>
                      <w:rtl w:val="0"/>
                    </w:rPr>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C">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Курста биология және экология, зоология, жертану, дүниетану салаларындағы білімдерді қамтитын тақырыптардың кең ауқымы берілген. Жертану мәселелері, географиялық заңдылықтар мен табиғат компоненттерінің арасындағы себеп-салдарлық байланыстар, ботаника мен зоология негіздері, жанды және жансыз табиғат пен адам арасындағы байланыстар қарастырылады.</w:t>
                  </w:r>
                </w:p>
              </w:tc>
            </w:tr>
            <w:tr>
              <w:trPr>
                <w:cantSplit w:val="0"/>
                <w:tblHeader w:val="0"/>
              </w:trPr>
              <w:tc>
                <w:tcPr/>
                <w:p w:rsidR="00000000" w:rsidDel="00000000" w:rsidP="00000000" w:rsidRDefault="00000000" w:rsidRPr="00000000" w14:paraId="000002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2CF">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Жер туралы ғылым, географиялық заңдылықтар, табиғат компоненттері арасындағы себеп-салдарлық байланыстар, ботаника мен зоология негіздері, тірі және жансыз табиғат пен адам арасындағы қатынастар мәселелері бойынша теория мен практиканы оқыту принциптері туралы білімді пайдалану;</w:t>
                  </w:r>
                </w:p>
                <w:p w:rsidR="00000000" w:rsidDel="00000000" w:rsidP="00000000" w:rsidRDefault="00000000" w:rsidRPr="00000000" w14:paraId="000002D0">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өсімдіктердің жасушаларының, ұлпаларының және мүшелерінің құрылысын, құрылымдық ұйымдасуының әртүрлілігін, олардың көбею әдістерін, морфологиясының, экологиясының, өсімдіктердің көбеюінің ерекшеліктерін, жануарлардың негізгі кластарының ортақ белгілерін, омыртқасыздар мен омыртқалы жануарлардың тіршілік ету ортасы мен өмір сүру салтына байланысты ішкі және сыртқы құрылысының ерекшеліктерін, жануарлардың табиғаттағы және адам өміріндегі маңызын сипаттайды;</w:t>
                  </w:r>
                </w:p>
                <w:p w:rsidR="00000000" w:rsidDel="00000000" w:rsidP="00000000" w:rsidRDefault="00000000" w:rsidRPr="00000000" w14:paraId="000002D1">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экологиялық, әлеуметтік және кәсіби мәселелерді шешуде жаратылыстану ғылымдарының әдістерін қолданады;</w:t>
                  </w:r>
                </w:p>
                <w:p w:rsidR="00000000" w:rsidDel="00000000" w:rsidP="00000000" w:rsidRDefault="00000000" w:rsidRPr="00000000" w14:paraId="000002D2">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биологиялық объектілерді бақылайды;</w:t>
                  </w:r>
                </w:p>
                <w:p w:rsidR="00000000" w:rsidDel="00000000" w:rsidP="00000000" w:rsidRDefault="00000000" w:rsidRPr="00000000" w14:paraId="000002D3">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әртүрлі физикалық құбылыстарды, заттардың қасиеттерін түсіндіру үшін алған білімдерін пайдаланды.</w:t>
                  </w:r>
                </w:p>
              </w:tc>
            </w:tr>
          </w:tbl>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7250"/>
              <w:tblGridChange w:id="0">
                <w:tblGrid>
                  <w:gridCol w:w="1710"/>
                  <w:gridCol w:w="7250"/>
                </w:tblGrid>
              </w:tblGridChange>
            </w:tblGrid>
            <w:tr>
              <w:trPr>
                <w:cantSplit w:val="0"/>
                <w:tblHeader w:val="0"/>
              </w:trPr>
              <w:tc>
                <w:tcPr/>
                <w:p w:rsidR="00000000" w:rsidDel="00000000" w:rsidP="00000000" w:rsidRDefault="00000000" w:rsidRPr="00000000" w14:paraId="000002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6">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 педагогикасы</w:t>
                  </w:r>
                </w:p>
              </w:tc>
            </w:tr>
            <w:tr>
              <w:trPr>
                <w:cantSplit w:val="0"/>
                <w:tblHeader w:val="0"/>
              </w:trPr>
              <w:tc>
                <w:tcPr/>
                <w:p w:rsidR="00000000" w:rsidDel="00000000" w:rsidP="00000000" w:rsidRDefault="00000000" w:rsidRPr="00000000" w14:paraId="000002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D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C">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E">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2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2E1">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(2, 5)</w:t>
                  </w:r>
                </w:p>
                <w:p w:rsidR="00000000" w:rsidDel="00000000" w:rsidP="00000000" w:rsidRDefault="00000000" w:rsidRPr="00000000" w14:paraId="000002E2">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(1,2)</w:t>
                  </w:r>
                  <w:r w:rsidDel="00000000" w:rsidR="00000000" w:rsidRPr="00000000">
                    <w:rPr>
                      <w:rtl w:val="0"/>
                    </w:rPr>
                  </w:r>
                </w:p>
                <w:p w:rsidR="00000000" w:rsidDel="00000000" w:rsidP="00000000" w:rsidRDefault="00000000" w:rsidRPr="00000000" w14:paraId="000002E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2E4">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Курста бастауыш мектеп педагогикасы, жалпы даму заңдылықтары, жастық кезеңдер, оның ішінде мектепке дейінгі және бастауыш мектеп оқушыларының кезеңдері, педагогикалық үдерістің ерекшеліктері, оқытудың мәні мен мазмұны, оқыту әдістері, түрлері мен нысандары, тәрбиелеу үдерісінің мәні, тұлғаға бағытталған тәрбиелеу, мектептегі оқу үдерісін диагностикалау мәселелері қарастырылады. </w:t>
                  </w:r>
                </w:p>
              </w:tc>
            </w:tr>
            <w:tr>
              <w:trPr>
                <w:cantSplit w:val="0"/>
                <w:tblHeader w:val="0"/>
              </w:trPr>
              <w:tc>
                <w:tcPr/>
                <w:p w:rsidR="00000000" w:rsidDel="00000000" w:rsidP="00000000" w:rsidRDefault="00000000" w:rsidRPr="00000000" w14:paraId="000002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2E7">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 </w:t>
                  </w:r>
                </w:p>
                <w:p w:rsidR="00000000" w:rsidDel="00000000" w:rsidP="00000000" w:rsidRDefault="00000000" w:rsidRPr="00000000" w14:paraId="000002E8">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балалық шақтың құндылығын түсінеді және бастауыш мектеп оқушысының тұлға болып қалыптасуына жеке үлесін біледі;</w:t>
                  </w:r>
                </w:p>
                <w:p w:rsidR="00000000" w:rsidDel="00000000" w:rsidP="00000000" w:rsidRDefault="00000000" w:rsidRPr="00000000" w14:paraId="000002E9">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мектептегі педагогикалық жағдаяттарды жобалайды;</w:t>
                  </w:r>
                </w:p>
                <w:p w:rsidR="00000000" w:rsidDel="00000000" w:rsidP="00000000" w:rsidRDefault="00000000" w:rsidRPr="00000000" w14:paraId="000002EA">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жасындағы балаларды оқыту мен тәрбиелеудің ерекшеліктерін түсінеді;</w:t>
                  </w:r>
                </w:p>
                <w:p w:rsidR="00000000" w:rsidDel="00000000" w:rsidP="00000000" w:rsidRDefault="00000000" w:rsidRPr="00000000" w14:paraId="000002EB">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педагогиканың негізгі білімдерін бастауыш мектеп тәжірибесінде қолданады;</w:t>
                  </w:r>
                </w:p>
                <w:p w:rsidR="00000000" w:rsidDel="00000000" w:rsidP="00000000" w:rsidRDefault="00000000" w:rsidRPr="00000000" w14:paraId="000002EC">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мектептегі педагогикалық шындықта негізделген шешімдерді қабылдайды;</w:t>
                  </w:r>
                </w:p>
                <w:p w:rsidR="00000000" w:rsidDel="00000000" w:rsidP="00000000" w:rsidRDefault="00000000" w:rsidRPr="00000000" w14:paraId="000002ED">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мен тәрбиелеудің мазмұнын, әдістерін, құралдарын, нысандарын жас, жеке ерекшеліктерімен салыстырады;</w:t>
                  </w:r>
                </w:p>
              </w:tc>
            </w:tr>
          </w:tbl>
          <w:p w:rsidR="00000000" w:rsidDel="00000000" w:rsidP="00000000" w:rsidRDefault="00000000" w:rsidRPr="00000000" w14:paraId="000002E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blHeader w:val="0"/>
              </w:trPr>
              <w:tc>
                <w:tcPr/>
                <w:p w:rsidR="00000000" w:rsidDel="00000000" w:rsidP="00000000" w:rsidRDefault="00000000" w:rsidRPr="00000000" w14:paraId="000002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0">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Мектепке дейінгі және бастауыш мектеп жасы психологиясы</w:t>
                  </w:r>
                </w:p>
              </w:tc>
            </w:tr>
            <w:tr>
              <w:trPr>
                <w:cantSplit w:val="0"/>
                <w:tblHeader w:val="0"/>
              </w:trPr>
              <w:tc>
                <w:tcPr/>
                <w:p w:rsidR="00000000" w:rsidDel="00000000" w:rsidP="00000000" w:rsidRDefault="00000000" w:rsidRPr="00000000" w14:paraId="000002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2">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4">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6">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2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A">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2F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өзара әрекеттестікке арналған құзыреттілік (3,4,5)</w:t>
                  </w:r>
                </w:p>
                <w:p w:rsidR="00000000" w:rsidDel="00000000" w:rsidP="00000000" w:rsidRDefault="00000000" w:rsidRPr="00000000" w14:paraId="000002F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мұғалімдердің жұмыс ортасына арналған құзыреттіліктер (7)</w:t>
                  </w:r>
                </w:p>
                <w:p w:rsidR="00000000" w:rsidDel="00000000" w:rsidP="00000000" w:rsidRDefault="00000000" w:rsidRPr="00000000" w14:paraId="000002F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(12,13,14)</w:t>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F">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бала психологиясының бүкіл қалыптасуы мен дамуының іргелі жетістіктерін, мектепке дейінгі және бастауыш мектеп жасындағы баланың психикалық дамуының әлемдік және отандық теорияларын талдауды қамтиды.</w:t>
                  </w:r>
                </w:p>
                <w:p w:rsidR="00000000" w:rsidDel="00000000" w:rsidP="00000000" w:rsidRDefault="00000000" w:rsidRPr="00000000" w14:paraId="0000030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тек теориялық білімді ғана емес, сонымен қатар мектеп жасына дейінгі және бастауыш мектеп жасындағы баланың психикалық әрекетінің әртүрлі салаларын және жеке тұлғасын зерттеу және диагностикалау әдістерін меңгеруге көмектеседі.</w:t>
                  </w:r>
                </w:p>
              </w:tc>
            </w:tr>
            <w:tr>
              <w:trPr>
                <w:cantSplit w:val="0"/>
                <w:tblHeader w:val="0"/>
              </w:trPr>
              <w:tc>
                <w:tcPr/>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304">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мектепке дейінгі және бастауыш мектеп жасындағы баланың дамуын зерттеудің негізгі ұғымдары мен теориялық тәсілдерін түсіндіреді;</w:t>
                  </w:r>
                </w:p>
                <w:p w:rsidR="00000000" w:rsidDel="00000000" w:rsidP="00000000" w:rsidRDefault="00000000" w:rsidRPr="00000000" w14:paraId="00000305">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мектепке дейінгі және бастауыш мектеп жасындағы психикалық даму заңдылықтары мен тетіктерін, симптомдық кешендерді, жасқа байланысты синдромдарды, жаңадан пайда болуларды сипаттайды;</w:t>
                  </w:r>
                </w:p>
                <w:p w:rsidR="00000000" w:rsidDel="00000000" w:rsidP="00000000" w:rsidRDefault="00000000" w:rsidRPr="00000000" w14:paraId="00000306">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мектепке дейінгі және бастауыш мектеп жасындағы баланың психомоторлы, танымдық, зияткерлік, тұлғалық жүйелерінің психикалық дамуы туралы мәліметтерді түсіндіреді;</w:t>
                  </w:r>
                </w:p>
                <w:p w:rsidR="00000000" w:rsidDel="00000000" w:rsidP="00000000" w:rsidRDefault="00000000" w:rsidRPr="00000000" w14:paraId="00000307">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мектепке дейінгі және бастауыш мектеп жасындағы тұлғаның әртүрлі қызметтері мен салаларының дамуына әсер ететін факторларды талдайды;</w:t>
                  </w:r>
                </w:p>
                <w:p w:rsidR="00000000" w:rsidDel="00000000" w:rsidP="00000000" w:rsidRDefault="00000000" w:rsidRPr="00000000" w14:paraId="00000308">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диагностикалық әдістерді таңдайды және оларды мектепке дейінгі және бастауыш мектеп жасындағы баланың психикасының әртүрлі салаларының даму деңгейін өлшеу үшін қолданады</w:t>
                  </w:r>
                </w:p>
              </w:tc>
            </w:tr>
          </w:tbl>
          <w:p w:rsidR="00000000" w:rsidDel="00000000" w:rsidP="00000000" w:rsidRDefault="00000000" w:rsidRPr="00000000" w14:paraId="0000030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blHeader w:val="0"/>
              </w:trPr>
              <w:tc>
                <w:tcPr/>
                <w:p w:rsidR="00000000" w:rsidDel="00000000" w:rsidP="00000000" w:rsidRDefault="00000000" w:rsidRPr="00000000" w14:paraId="000003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0B">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тәрбиелеу жұмысының теориясы және технологиясы</w:t>
                  </w:r>
                </w:p>
              </w:tc>
            </w:tr>
            <w:tr>
              <w:trPr>
                <w:cantSplit w:val="0"/>
                <w:tblHeader w:val="0"/>
              </w:trPr>
              <w:tc>
                <w:tcPr/>
                <w:p w:rsidR="00000000" w:rsidDel="00000000" w:rsidP="00000000" w:rsidRDefault="00000000" w:rsidRPr="00000000" w14:paraId="000003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D">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F">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1">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3">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31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Mar>
                    <w:top w:w="100.0" w:type="dxa"/>
                    <w:left w:w="100.0" w:type="dxa"/>
                    <w:bottom w:w="100.0" w:type="dxa"/>
                    <w:right w:w="100.0" w:type="dxa"/>
                  </w:tcMar>
                </w:tcPr>
                <w:p w:rsidR="00000000" w:rsidDel="00000000" w:rsidP="00000000" w:rsidRDefault="00000000" w:rsidRPr="00000000" w14:paraId="00000315">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өзара әрекеттестікке арналған құзыреттілік (3,4,5)</w:t>
                  </w:r>
                </w:p>
                <w:p w:rsidR="00000000" w:rsidDel="00000000" w:rsidP="00000000" w:rsidRDefault="00000000" w:rsidRPr="00000000" w14:paraId="0000031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мұғалімдердің жұмыс ортасына арналған құзыреттіліктер (7)</w:t>
                  </w:r>
                </w:p>
                <w:p w:rsidR="00000000" w:rsidDel="00000000" w:rsidP="00000000" w:rsidRDefault="00000000" w:rsidRPr="00000000" w14:paraId="0000031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(12,13,14)</w:t>
                  </w:r>
                </w:p>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A">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Курста ұлттық құндылықтар негізінде бастауыш мектепте тәрбие жұмысы технологиясының теориялық негіздері, тәрбие үдерісінің мәні, оның нысандары мен әдістері ашылады, отандық және шетелдік педагогикалық теория мен практикада тәрбиелеудің заманауи тұжырымдамалары және үлгілері ұсынылады.</w:t>
                  </w:r>
                </w:p>
              </w:tc>
            </w:tr>
            <w:tr>
              <w:trPr>
                <w:cantSplit w:val="0"/>
                <w:tblHeader w:val="0"/>
              </w:trPr>
              <w:tc>
                <w:tcPr/>
                <w:p w:rsidR="00000000" w:rsidDel="00000000" w:rsidP="00000000" w:rsidRDefault="00000000" w:rsidRPr="00000000" w14:paraId="000003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Mar>
                    <w:top w:w="100.0" w:type="dxa"/>
                    <w:left w:w="100.0" w:type="dxa"/>
                    <w:bottom w:w="100.0" w:type="dxa"/>
                    <w:right w:w="100.0" w:type="dxa"/>
                  </w:tcMar>
                </w:tcPr>
                <w:p w:rsidR="00000000" w:rsidDel="00000000" w:rsidP="00000000" w:rsidRDefault="00000000" w:rsidRPr="00000000" w14:paraId="0000031C">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1D">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әлеуметтендіру мен дамытудың факторы ретіндегі тәрбиелеудің қазіргі тұжырымдамалары мен үлгілеріне, мектептің тәрбие жүйесіне, мақсат қою және жоспарлау, бастауыш мектепте тәрбие жұмысын ұйымдастыру және жүргізуге сипаттама береді;</w:t>
                  </w:r>
                </w:p>
                <w:p w:rsidR="00000000" w:rsidDel="00000000" w:rsidP="00000000" w:rsidRDefault="00000000" w:rsidRPr="00000000" w14:paraId="0000031E">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тәрбиелеу үдерісінің мәнін, тәрбиелеу нысандарын, әдістері мен құралдарын түсіндіреді;</w:t>
                  </w:r>
                </w:p>
                <w:p w:rsidR="00000000" w:rsidDel="00000000" w:rsidP="00000000" w:rsidRDefault="00000000" w:rsidRPr="00000000" w14:paraId="0000031F">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сынып ұжымындағы оқушылардың өзара әрекеттесу белгілерін, сынып жетекшісінің пән мұғалімдерімен, балалар бірлестіктерімен қарым-қатынасын анықтайды, сыныптан тыс тәрбие жұмысының тиімділік критерийлерін анықтайды;</w:t>
                  </w:r>
                </w:p>
                <w:p w:rsidR="00000000" w:rsidDel="00000000" w:rsidP="00000000" w:rsidRDefault="00000000" w:rsidRPr="00000000" w14:paraId="0000032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тәрбие деңгейін және сынып ұжымының, оқуының даму деңгейін диагностикалайды, зерттейді;</w:t>
                  </w:r>
                </w:p>
                <w:p w:rsidR="00000000" w:rsidDel="00000000" w:rsidP="00000000" w:rsidRDefault="00000000" w:rsidRPr="00000000" w14:paraId="00000321">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ұлтты және аймақтық құрамдас бөліктерді ескере отырып, бастауыш сынып оқушыларын тәрбиелеудің негізгі бағыттары бойынша тәрбие жұмысының жоспары мен сыныптан тыс тәрбие жұмыстарының сценарийін әзірлейді;</w:t>
                  </w:r>
                </w:p>
                <w:p w:rsidR="00000000" w:rsidDel="00000000" w:rsidP="00000000" w:rsidRDefault="00000000" w:rsidRPr="00000000" w14:paraId="0000032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өзін-өзі бағалау құралдарын пайдалан отырып, оқу жұмысын талдайды және бағалайды</w:t>
                  </w:r>
                </w:p>
              </w:tc>
            </w:tr>
          </w:tbl>
          <w:p w:rsidR="00000000" w:rsidDel="00000000" w:rsidP="00000000" w:rsidRDefault="00000000" w:rsidRPr="00000000" w14:paraId="0000032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0"/>
              <w:gridCol w:w="7370"/>
              <w:tblGridChange w:id="0">
                <w:tblGrid>
                  <w:gridCol w:w="1590"/>
                  <w:gridCol w:w="7370"/>
                </w:tblGrid>
              </w:tblGridChange>
            </w:tblGrid>
            <w:tr>
              <w:trPr>
                <w:cantSplit w:val="0"/>
                <w:tblHeader w:val="0"/>
              </w:trPr>
              <w:tc>
                <w:tcPr/>
                <w:p w:rsidR="00000000" w:rsidDel="00000000" w:rsidP="00000000" w:rsidRDefault="00000000" w:rsidRPr="00000000" w14:paraId="000003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25">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жаһандық келешектер </w:t>
                  </w:r>
                </w:p>
              </w:tc>
            </w:tr>
            <w:tr>
              <w:trPr>
                <w:cantSplit w:val="0"/>
                <w:tblHeader w:val="0"/>
              </w:trPr>
              <w:tc>
                <w:tcPr/>
                <w:p w:rsidR="00000000" w:rsidDel="00000000" w:rsidP="00000000" w:rsidRDefault="00000000" w:rsidRPr="00000000" w14:paraId="000003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7">
                  <w:pPr>
                    <w:widowControl w:val="0"/>
                    <w:spacing w:after="120" w:before="24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9">
                  <w:pPr>
                    <w:widowControl w:val="0"/>
                    <w:spacing w:after="12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B">
                  <w:pPr>
                    <w:widowControl w:val="0"/>
                    <w:spacing w:after="120" w:before="24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D">
                  <w:pPr>
                    <w:widowControl w:val="0"/>
                    <w:spacing w:after="120" w:before="24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3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Mar>
                    <w:top w:w="100.0" w:type="dxa"/>
                    <w:left w:w="100.0" w:type="dxa"/>
                    <w:bottom w:w="100.0" w:type="dxa"/>
                    <w:right w:w="100.0" w:type="dxa"/>
                  </w:tcMar>
                </w:tcPr>
                <w:p w:rsidR="00000000" w:rsidDel="00000000" w:rsidP="00000000" w:rsidRDefault="00000000" w:rsidRPr="00000000" w14:paraId="0000032F">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Курс дүниетанымдық, әлеуметтік, мәдени және кәсіби даму үшін құзыреттіліктер саласын меңгеруге бағытталған.  </w:t>
                  </w: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3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(15)</w:t>
                  </w:r>
                </w:p>
                <w:p w:rsidR="00000000" w:rsidDel="00000000" w:rsidP="00000000" w:rsidRDefault="00000000" w:rsidRPr="00000000" w14:paraId="00000331">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Әлеуметтік, мәдени, заматтық даму (1)</w:t>
                  </w:r>
                </w:p>
                <w:p w:rsidR="00000000" w:rsidDel="00000000" w:rsidP="00000000" w:rsidRDefault="00000000" w:rsidRPr="00000000" w14:paraId="00000332">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зерттеушілік</w:t>
                  </w:r>
                </w:p>
                <w:p w:rsidR="00000000" w:rsidDel="00000000" w:rsidP="00000000" w:rsidRDefault="00000000" w:rsidRPr="00000000" w14:paraId="00000333">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334">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Курста қоғам мен экономиканың дамуындағы жаһандық тенденциялардың білімге, оның ішінде бастауыш мектепке әсері мәселесі, қазіргі қоғамдағы бастауыш мектептердің рөлі қарастырылады, бастауыш білім беру саласындағы халықаралық тәжірибені және заманауи зерттеулерді салыстыру негізінде бастауыш білім берудің проблемалары мен тәуекелдері талданады.</w:t>
                  </w:r>
                </w:p>
              </w:tc>
            </w:tr>
            <w:tr>
              <w:trPr>
                <w:cantSplit w:val="0"/>
                <w:tblHeader w:val="0"/>
              </w:trPr>
              <w:tc>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Mar>
                    <w:top w:w="100.0" w:type="dxa"/>
                    <w:left w:w="100.0" w:type="dxa"/>
                    <w:bottom w:w="100.0" w:type="dxa"/>
                    <w:right w:w="100.0" w:type="dxa"/>
                  </w:tcMar>
                </w:tcPr>
                <w:p w:rsidR="00000000" w:rsidDel="00000000" w:rsidP="00000000" w:rsidRDefault="00000000" w:rsidRPr="00000000" w14:paraId="00000336">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37">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балалық шақтың құндылығы, үздіксіз білім алудың өмірдегі, табысқа жетудегі маңыздылығы, оптимизм және білім берудегі инклюзия туралы ойланып, мысалдар келтіреді;</w:t>
                  </w:r>
                </w:p>
                <w:p w:rsidR="00000000" w:rsidDel="00000000" w:rsidP="00000000" w:rsidRDefault="00000000" w:rsidRPr="00000000" w14:paraId="00000338">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мектептегі білім берудегі идеялар мен мүмкіндіктерді бағалайды;</w:t>
                  </w:r>
                </w:p>
                <w:p w:rsidR="00000000" w:rsidDel="00000000" w:rsidP="00000000" w:rsidRDefault="00000000" w:rsidRPr="00000000" w14:paraId="00000339">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әртүрлі стратегияларды қолдана отырып, бастауыш білім берудегі әртүрлі тәжірибелерді салыстырады;</w:t>
                  </w:r>
                </w:p>
                <w:p w:rsidR="00000000" w:rsidDel="00000000" w:rsidP="00000000" w:rsidRDefault="00000000" w:rsidRPr="00000000" w14:paraId="0000033A">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білім берудегі әлемде болып жатқан оқиғалар, балалардың өміріне әсер ететін негізгі мәселелер туралы өзінің жеке және ұжымдық идеялары негізінде өзінің немесе топтық көзқарасын дәлелдейді;</w:t>
                  </w:r>
                </w:p>
                <w:p w:rsidR="00000000" w:rsidDel="00000000" w:rsidP="00000000" w:rsidRDefault="00000000" w:rsidRPr="00000000" w14:paraId="0000033B">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білім беру перспективасын көрсететін топта жоба құрады.</w:t>
                  </w:r>
                </w:p>
              </w:tc>
            </w:tr>
          </w:tbl>
          <w:p w:rsidR="00000000" w:rsidDel="00000000" w:rsidP="00000000" w:rsidRDefault="00000000" w:rsidRPr="00000000" w14:paraId="0000033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7325"/>
              <w:tblGridChange w:id="0">
                <w:tblGrid>
                  <w:gridCol w:w="1635"/>
                  <w:gridCol w:w="7325"/>
                </w:tblGrid>
              </w:tblGridChange>
            </w:tblGrid>
            <w:tr>
              <w:trPr>
                <w:cantSplit w:val="0"/>
                <w:tblHeader w:val="0"/>
              </w:trPr>
              <w:tc>
                <w:tcPr/>
                <w:p w:rsidR="00000000" w:rsidDel="00000000" w:rsidP="00000000" w:rsidRDefault="00000000" w:rsidRPr="00000000" w14:paraId="000003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E">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Өлкетану </w:t>
                  </w:r>
                </w:p>
              </w:tc>
            </w:tr>
            <w:tr>
              <w:trPr>
                <w:cantSplit w:val="0"/>
                <w:tblHeader w:val="0"/>
              </w:trPr>
              <w:tc>
                <w:tcPr/>
                <w:p w:rsidR="00000000" w:rsidDel="00000000" w:rsidP="00000000" w:rsidRDefault="00000000" w:rsidRPr="00000000" w14:paraId="000003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0">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4">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rHeight w:val="408" w:hRule="atLeast"/>
                <w:tblHeader w:val="0"/>
              </w:trPr>
              <w:tc>
                <w:tcPr/>
                <w:p w:rsidR="00000000" w:rsidDel="00000000" w:rsidP="00000000" w:rsidRDefault="00000000" w:rsidRPr="00000000" w14:paraId="000003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6">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3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49">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(1,2,3)</w:t>
                  </w:r>
                </w:p>
                <w:p w:rsidR="00000000" w:rsidDel="00000000" w:rsidP="00000000" w:rsidRDefault="00000000" w:rsidRPr="00000000" w14:paraId="0000034A">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(5)</w:t>
                  </w:r>
                </w:p>
                <w:p w:rsidR="00000000" w:rsidDel="00000000" w:rsidP="00000000" w:rsidRDefault="00000000" w:rsidRPr="00000000" w14:paraId="0000034B">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(12,13,14)</w:t>
                  </w:r>
                </w:p>
                <w:p w:rsidR="00000000" w:rsidDel="00000000" w:rsidP="00000000" w:rsidRDefault="00000000" w:rsidRPr="00000000" w14:paraId="000003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болашақ мұғалімдерді мектептегі оқу үрдісінде және сыныптан тыс жұмыстарда бастауыш сынып оқушыларымен өлкетану жұмыстарын ұйымдастырудың ерекшеліктерімен таныстырады.</w:t>
                  </w:r>
                </w:p>
              </w:tc>
            </w:tr>
            <w:tr>
              <w:trPr>
                <w:cantSplit w:val="0"/>
                <w:tblHeader w:val="0"/>
              </w:trPr>
              <w:tc>
                <w:tcPr/>
                <w:p w:rsidR="00000000" w:rsidDel="00000000" w:rsidP="00000000" w:rsidRDefault="00000000" w:rsidRPr="00000000" w14:paraId="000003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F">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5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оқушылардың жас ерекшеліктерін, бастауыш мектептегі өлкетану жұмыстарының түрлері мен ұйымдастыру нысандарын ескере отырып, өлкетану ақпаратының мазмұны мен көлемін сипаттайды;</w:t>
                  </w:r>
                </w:p>
                <w:p w:rsidR="00000000" w:rsidDel="00000000" w:rsidP="00000000" w:rsidRDefault="00000000" w:rsidRPr="00000000" w14:paraId="0000035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оқушысының рухани тұлғасын тәрбиелеу және оның шығармашылық қабілеттерін дамыту үшін өз өлкесінің тарихи-өлкетану әлеуетін пайдаланады;</w:t>
                  </w:r>
                </w:p>
                <w:p w:rsidR="00000000" w:rsidDel="00000000" w:rsidP="00000000" w:rsidRDefault="00000000" w:rsidRPr="00000000" w14:paraId="0000035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сабақта және мектептен тыс жұмыстарда туған жерді зерделеу жоспарын әзірлейді және жүзеге асырады;</w:t>
                  </w:r>
                </w:p>
                <w:p w:rsidR="00000000" w:rsidDel="00000000" w:rsidP="00000000" w:rsidRDefault="00000000" w:rsidRPr="00000000" w14:paraId="0000035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өлкетану мәселелері бойынша шығармашылық ізденіске жетекшілік ететін қосымша білім беру педагогтарының, оқушылардың ата-аналарының, мектеп мұғалімдерінің бастауыш мектеп оқушылармен бірлескен жұмысын ұйымдастырады.</w:t>
                  </w:r>
                </w:p>
              </w:tc>
            </w:tr>
          </w:tbl>
          <w:p w:rsidR="00000000" w:rsidDel="00000000" w:rsidP="00000000" w:rsidRDefault="00000000" w:rsidRPr="00000000" w14:paraId="0000035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6">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Бос уақыт педагогикасы </w:t>
                  </w:r>
                </w:p>
              </w:tc>
            </w:tr>
            <w:tr>
              <w:trPr>
                <w:cantSplit w:val="0"/>
                <w:tblHeader w:val="0"/>
              </w:trPr>
              <w:tc>
                <w:tcPr/>
                <w:p w:rsidR="00000000" w:rsidDel="00000000" w:rsidP="00000000" w:rsidRDefault="00000000" w:rsidRPr="00000000" w14:paraId="000003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A">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C">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берудің тұжырымдамалық негіздері, барлығы 29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E">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61">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(1,2,3)</w:t>
                  </w:r>
                </w:p>
                <w:p w:rsidR="00000000" w:rsidDel="00000000" w:rsidP="00000000" w:rsidRDefault="00000000" w:rsidRPr="00000000" w14:paraId="00000362">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(5)</w:t>
                  </w:r>
                </w:p>
                <w:p w:rsidR="00000000" w:rsidDel="00000000" w:rsidP="00000000" w:rsidRDefault="00000000" w:rsidRPr="00000000" w14:paraId="00000363">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(12,13,14)</w:t>
                  </w:r>
                </w:p>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5">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болашақ мұғалімдерді бастауыш мектеп жасындағы балалардың бос уақытын ұйымдастырумен таныстырады. Бұл қызметтің тарихи, мәдени, педагогикалық, құқықтық негіздері қарастырылады.</w:t>
                  </w:r>
                </w:p>
              </w:tc>
            </w:tr>
            <w:tr>
              <w:trPr>
                <w:cantSplit w:val="0"/>
                <w:tblHeader w:val="0"/>
              </w:trPr>
              <w:tc>
                <w:tcPr/>
                <w:p w:rsidR="00000000" w:rsidDel="00000000" w:rsidP="00000000" w:rsidRDefault="00000000" w:rsidRPr="00000000" w14:paraId="000003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7">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68">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бос уақытты ұйымдастырудың тарихи, мәдени, педагогикалық, құқықтық негіздерін, бастауыш мектеп жасындағы балалардың бос уақытын ұйымдастырудың нысандарын (демалыс, жазғы/қысқы лагерь, жазғы мектеп және т.б.), олардың бос уақытындағы тәртібінің үлгілерін сипаттайды;</w:t>
                  </w:r>
                </w:p>
                <w:p w:rsidR="00000000" w:rsidDel="00000000" w:rsidP="00000000" w:rsidRDefault="00000000" w:rsidRPr="00000000" w14:paraId="00000369">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оқушыларының бос уақытын ұйымдастырудың педагогикалық, психологиялық, ұйымдастырушылық және басқарушылық тұстарын түсіндіреді;</w:t>
                  </w:r>
                </w:p>
                <w:p w:rsidR="00000000" w:rsidDel="00000000" w:rsidP="00000000" w:rsidRDefault="00000000" w:rsidRPr="00000000" w14:paraId="0000036A">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оқушыларының бос уақытын ұйымдастырудың негізгі стратегиялары мен технологияларын қолданады;</w:t>
                  </w:r>
                </w:p>
                <w:p w:rsidR="00000000" w:rsidDel="00000000" w:rsidP="00000000" w:rsidRDefault="00000000" w:rsidRPr="00000000" w14:paraId="0000036B">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оқушыларының бос уақытын ұйымдастырады.</w:t>
                  </w:r>
                </w:p>
              </w:tc>
            </w:tr>
          </w:tbl>
          <w:p w:rsidR="00000000" w:rsidDel="00000000" w:rsidP="00000000" w:rsidRDefault="00000000" w:rsidRPr="00000000" w14:paraId="0000036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p w:rsidR="00000000" w:rsidDel="00000000" w:rsidP="00000000" w:rsidRDefault="00000000" w:rsidRPr="00000000" w14:paraId="000003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6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Этнопедагогика </w:t>
                  </w:r>
                </w:p>
              </w:tc>
            </w:tr>
            <w:tr>
              <w:trPr>
                <w:cantSplit w:val="0"/>
                <w:tblHeader w:val="0"/>
              </w:trPr>
              <w:tc>
                <w:tcPr/>
                <w:p w:rsidR="00000000" w:rsidDel="00000000" w:rsidP="00000000" w:rsidRDefault="00000000" w:rsidRPr="00000000" w14:paraId="000003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4">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берудің тұжырымдамалық негіздері, барлығы 29 академиялық кредит</w:t>
                  </w:r>
                </w:p>
              </w:tc>
            </w:tr>
            <w:tr>
              <w:trPr>
                <w:cantSplit w:val="0"/>
                <w:tblHeader w:val="0"/>
              </w:trPr>
              <w:tc>
                <w:tcPr/>
                <w:p w:rsidR="00000000" w:rsidDel="00000000" w:rsidP="00000000" w:rsidRDefault="00000000" w:rsidRPr="00000000" w14:paraId="000003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79">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(1,2,3)</w:t>
                  </w:r>
                </w:p>
                <w:p w:rsidR="00000000" w:rsidDel="00000000" w:rsidP="00000000" w:rsidRDefault="00000000" w:rsidRPr="00000000" w14:paraId="0000037A">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(5)</w:t>
                  </w:r>
                </w:p>
                <w:p w:rsidR="00000000" w:rsidDel="00000000" w:rsidP="00000000" w:rsidRDefault="00000000" w:rsidRPr="00000000" w14:paraId="0000037B">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(12,13,14)</w:t>
                  </w:r>
                </w:p>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болашақ мұғалімдерді халықтық тәлім-тәрбие дәстүрлерінің шығу тегімен, мәнімен, ерекшеліктерімен және практикалық маңызымен, қазіргі тәрбие парадигмаларына халықтық педагогиканың әсерімен, ұлтаралық қарым-қатынас мәдениетімен таныстырады.</w:t>
                  </w:r>
                </w:p>
              </w:tc>
            </w:tr>
            <w:tr>
              <w:trPr>
                <w:cantSplit w:val="0"/>
                <w:tblHeader w:val="0"/>
              </w:trPr>
              <w:tc>
                <w:tcPr/>
                <w:p w:rsidR="00000000" w:rsidDel="00000000" w:rsidP="00000000" w:rsidRDefault="00000000" w:rsidRPr="00000000" w14:paraId="000003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F">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80">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жасындағы балаларда қазақстандық ұлттық құндылықтарды қалыптастырады;</w:t>
                  </w:r>
                </w:p>
                <w:p w:rsidR="00000000" w:rsidDel="00000000" w:rsidP="00000000" w:rsidRDefault="00000000" w:rsidRPr="00000000" w14:paraId="00000381">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этникалық өзіндік сананы қалыптастыру мақсатында халық дипломатиясы, халықтық этикет туралы білімдерін сабақта қолданады;</w:t>
                  </w:r>
                </w:p>
                <w:p w:rsidR="00000000" w:rsidDel="00000000" w:rsidP="00000000" w:rsidRDefault="00000000" w:rsidRPr="00000000" w14:paraId="00000382">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білімнің пәнаралық саласы ретінде этнопедагогиканың мәнін ашатын негізгі ұғымдарды түсіндіреді;</w:t>
                  </w:r>
                </w:p>
                <w:p w:rsidR="00000000" w:rsidDel="00000000" w:rsidP="00000000" w:rsidRDefault="00000000" w:rsidRPr="00000000" w14:paraId="00000383">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білім алушылардың бойында ұлтаралық қарым-қатынас мәдениетін қалыптастыруда халықтық дәстүрлерді, халық өнерін, тәрбиенің этнопедагогикалық құралдары мен әдістерін қолданады</w:t>
                  </w:r>
                </w:p>
              </w:tc>
            </w:tr>
          </w:tbl>
          <w:p w:rsidR="00000000" w:rsidDel="00000000" w:rsidP="00000000" w:rsidRDefault="00000000" w:rsidRPr="00000000" w14:paraId="0000038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60"/>
              <w:tblGridChange w:id="0">
                <w:tblGrid>
                  <w:gridCol w:w="8960"/>
                </w:tblGrid>
              </w:tblGridChange>
            </w:tblGrid>
            <w:tr>
              <w:trPr>
                <w:cantSplit w:val="0"/>
                <w:tblHeader w:val="0"/>
              </w:trPr>
              <w:tc>
                <w:tcPr>
                  <w:shd w:fill="b4c6e7" w:val="clear"/>
                  <w:tcMar>
                    <w:top w:w="100.0" w:type="dxa"/>
                    <w:left w:w="100.0" w:type="dxa"/>
                    <w:bottom w:w="100.0" w:type="dxa"/>
                    <w:right w:w="100.0" w:type="dxa"/>
                  </w:tcMar>
                </w:tcPr>
                <w:p w:rsidR="00000000" w:rsidDel="00000000" w:rsidP="00000000" w:rsidRDefault="00000000" w:rsidRPr="00000000" w14:paraId="00000385">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мектептегі тілдік білім беру, барлығы 30 академиялық кредит</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386">
                  <w:pPr>
                    <w:widowControl w:val="0"/>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модуль қарым-қатынас мақсатында тіл теориясының негіздерін меңгеруге, сөйлеу, ақыл-ой және эстетикалық дамуға бағытталған; тілді оқытудың мақсаты мен міндеттерін, оқытудың мазмұнын, әдістері мен ұйымдастыру формаларын айқындауға, алға қойылған мақсаттарға жетудің әдістемелік шарттарын көрсетуге бағытталған.</w:t>
                  </w:r>
                </w:p>
              </w:tc>
            </w:tr>
          </w:tbl>
          <w:p w:rsidR="00000000" w:rsidDel="00000000" w:rsidP="00000000" w:rsidRDefault="00000000" w:rsidRPr="00000000" w14:paraId="0000038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7"/>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7130"/>
              <w:tblGridChange w:id="0">
                <w:tblGrid>
                  <w:gridCol w:w="1830"/>
                  <w:gridCol w:w="7130"/>
                </w:tblGrid>
              </w:tblGridChange>
            </w:tblGrid>
            <w:tr>
              <w:trPr>
                <w:cantSplit w:val="0"/>
                <w:tblHeader w:val="0"/>
              </w:trPr>
              <w:tc>
                <w:tcPr/>
                <w:p w:rsidR="00000000" w:rsidDel="00000000" w:rsidP="00000000" w:rsidRDefault="00000000" w:rsidRPr="00000000" w14:paraId="000003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89">
                  <w:pPr>
                    <w:widowControl w:val="0"/>
                    <w:spacing w:after="120" w:line="240" w:lineRule="auto"/>
                    <w:rPr>
                      <w:rFonts w:ascii="Times New Roman" w:cs="Times New Roman" w:eastAsia="Times New Roman" w:hAnsi="Times New Roman"/>
                      <w:b w:val="1"/>
                      <w:sz w:val="28"/>
                      <w:szCs w:val="28"/>
                      <w:shd w:fill="f9fafa" w:val="clear"/>
                    </w:rPr>
                  </w:pPr>
                  <w:r w:rsidDel="00000000" w:rsidR="00000000" w:rsidRPr="00000000">
                    <w:rPr>
                      <w:rFonts w:ascii="Times New Roman" w:cs="Times New Roman" w:eastAsia="Times New Roman" w:hAnsi="Times New Roman"/>
                      <w:b w:val="1"/>
                      <w:color w:val="00000a"/>
                      <w:sz w:val="28"/>
                      <w:szCs w:val="28"/>
                      <w:shd w:fill="f9fafa" w:val="clear"/>
                      <w:rtl w:val="0"/>
                    </w:rPr>
                    <w:t xml:space="preserve">Бастауыш мектеп оқушыларының тілдік білім беру әдістемесі</w:t>
                  </w:r>
                  <w:r w:rsidDel="00000000" w:rsidR="00000000" w:rsidRPr="00000000">
                    <w:rPr>
                      <w:rtl w:val="0"/>
                    </w:rPr>
                  </w:r>
                </w:p>
              </w:tc>
            </w:tr>
            <w:tr>
              <w:trPr>
                <w:cantSplit w:val="0"/>
                <w:tblHeader w:val="0"/>
              </w:trPr>
              <w:tc>
                <w:tcPr/>
                <w:p w:rsidR="00000000" w:rsidDel="00000000" w:rsidP="00000000" w:rsidRDefault="00000000" w:rsidRPr="00000000" w14:paraId="000003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8B">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8D">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38F">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p w:rsidR="00000000" w:rsidDel="00000000" w:rsidP="00000000" w:rsidRDefault="00000000" w:rsidRPr="00000000" w14:paraId="000003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91">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93">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9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6">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пән бастауыш сынып оқушыларының тілдік білім негіздерін меңгеруіне бағытталған. Курстың мазмұны бастауыш сынып оқушыларына ана тілін оқытудың әдістемесі мен технологияларын қарастырады.</w:t>
                  </w:r>
                </w:p>
              </w:tc>
            </w:tr>
            <w:tr>
              <w:trPr>
                <w:cantSplit w:val="0"/>
                <w:trHeight w:val="947" w:hRule="atLeast"/>
                <w:tblHeader w:val="0"/>
              </w:trPr>
              <w:tc>
                <w:tcPr/>
                <w:p w:rsidR="00000000" w:rsidDel="00000000" w:rsidP="00000000" w:rsidRDefault="00000000" w:rsidRPr="00000000" w14:paraId="000003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9">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оқытудың әр кезеңінде ана тілін оқытудың міндеттері мен мазмұнын негізді анықтай отырып, алға қойылған міндеттерге сәйкес оқыту әдістері мен іс-әрекетті ұйымдастыру нысандарын пайдалана отырып, бастауыш сынып оқушыларының тілдік білім беру үдерісін жоспарлайды және жүзеге асырады;</w:t>
                  </w:r>
                </w:p>
                <w:p w:rsidR="00000000" w:rsidDel="00000000" w:rsidP="00000000" w:rsidRDefault="00000000" w:rsidRPr="00000000" w14:paraId="0000039A">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ана тілін меңгерудегі қиындықтардың себептерін анықтап, оны жеңу бағытында жұмыс жасайды;</w:t>
                  </w:r>
                </w:p>
                <w:p w:rsidR="00000000" w:rsidDel="00000000" w:rsidP="00000000" w:rsidRDefault="00000000" w:rsidRPr="00000000" w14:paraId="0000039B">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ана тілінде тыңдау, айту, оқу, жазу дағдыларын қалыптастырады;</w:t>
                  </w:r>
                </w:p>
                <w:p w:rsidR="00000000" w:rsidDel="00000000" w:rsidP="00000000" w:rsidRDefault="00000000" w:rsidRPr="00000000" w14:paraId="0000039C">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критериалды бағалауды қолдана отырып, оқушылардың ана тілін меңгерудегі жетістіктерін айтады және болжайды.</w:t>
                  </w:r>
                </w:p>
              </w:tc>
            </w:tr>
          </w:tbl>
          <w:p w:rsidR="00000000" w:rsidDel="00000000" w:rsidP="00000000" w:rsidRDefault="00000000" w:rsidRPr="00000000" w14:paraId="0000039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7220"/>
              <w:tblGridChange w:id="0">
                <w:tblGrid>
                  <w:gridCol w:w="1740"/>
                  <w:gridCol w:w="7220"/>
                </w:tblGrid>
              </w:tblGridChange>
            </w:tblGrid>
            <w:tr>
              <w:trPr>
                <w:cantSplit w:val="0"/>
                <w:tblHeader w:val="0"/>
              </w:trPr>
              <w:tc>
                <w:tcPr/>
                <w:p w:rsidR="00000000" w:rsidDel="00000000" w:rsidP="00000000" w:rsidRDefault="00000000" w:rsidRPr="00000000" w14:paraId="000003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9F">
                  <w:pPr>
                    <w:widowControl w:val="0"/>
                    <w:spacing w:after="120" w:line="240" w:lineRule="auto"/>
                    <w:rPr>
                      <w:rFonts w:ascii="Times New Roman" w:cs="Times New Roman" w:eastAsia="Times New Roman" w:hAnsi="Times New Roman"/>
                      <w:b w:val="1"/>
                      <w:sz w:val="28"/>
                      <w:szCs w:val="28"/>
                      <w:shd w:fill="f9fafa" w:val="clear"/>
                    </w:rPr>
                  </w:pPr>
                  <w:r w:rsidDel="00000000" w:rsidR="00000000" w:rsidRPr="00000000">
                    <w:rPr>
                      <w:rFonts w:ascii="Times New Roman" w:cs="Times New Roman" w:eastAsia="Times New Roman" w:hAnsi="Times New Roman"/>
                      <w:b w:val="1"/>
                      <w:sz w:val="28"/>
                      <w:szCs w:val="28"/>
                      <w:shd w:fill="f9fafa" w:val="clear"/>
                      <w:rtl w:val="0"/>
                    </w:rPr>
                    <w:t xml:space="preserve">Сауаттылық пен көркем жазуға оқыту әдістемесі</w:t>
                  </w:r>
                </w:p>
              </w:tc>
            </w:tr>
            <w:tr>
              <w:trPr>
                <w:cantSplit w:val="0"/>
                <w:trHeight w:val="480" w:hRule="atLeast"/>
                <w:tblHeader w:val="0"/>
              </w:trPr>
              <w:tc>
                <w:tcPr/>
                <w:p w:rsidR="00000000" w:rsidDel="00000000" w:rsidP="00000000" w:rsidRDefault="00000000" w:rsidRPr="00000000" w14:paraId="000003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A1">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480" w:hRule="atLeast"/>
                <w:tblHeader w:val="0"/>
              </w:trPr>
              <w:tc>
                <w:tcPr/>
                <w:p w:rsidR="00000000" w:rsidDel="00000000" w:rsidP="00000000" w:rsidRDefault="00000000" w:rsidRPr="00000000" w14:paraId="000003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3">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3A5">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p w:rsidR="00000000" w:rsidDel="00000000" w:rsidP="00000000" w:rsidRDefault="00000000" w:rsidRPr="00000000" w14:paraId="000003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A7">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A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A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3AB">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пән сауаттылыққа және көркем жазу негіздеріне оқыту негіздерін қалыптастыруға бағытталған.  </w:t>
                  </w:r>
                </w:p>
              </w:tc>
            </w:tr>
            <w:tr>
              <w:trPr>
                <w:cantSplit w:val="0"/>
                <w:tblHeader w:val="0"/>
              </w:trPr>
              <w:tc>
                <w:tcPr/>
                <w:p w:rsidR="00000000" w:rsidDel="00000000" w:rsidP="00000000" w:rsidRDefault="00000000" w:rsidRPr="00000000" w14:paraId="000003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AD">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AE">
                  <w:pPr>
                    <w:numPr>
                      <w:ilvl w:val="0"/>
                      <w:numId w:val="11"/>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әліпбиге дейінгі, әліпбилік және әліпбиден кейінгі кезеңде тілдік білім беру үдерісін жоспарлайды және жүзеге асырады; алға қойылған міндеттерге сәйкес келетін оқыту әдістері мен оқушылардың іс-әрекетін ұйымдастыру нысандарын қолдана отырып, сауат ашудың әрбір 3 кезеңінде оқытудың міндеттері мен мазмұнын негізді анықтайды, </w:t>
                  </w:r>
                </w:p>
                <w:p w:rsidR="00000000" w:rsidDel="00000000" w:rsidP="00000000" w:rsidRDefault="00000000" w:rsidRPr="00000000" w14:paraId="000003AF">
                  <w:pPr>
                    <w:numPr>
                      <w:ilvl w:val="0"/>
                      <w:numId w:val="11"/>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бірінші сынып оқушыларында көркем жазу дағдыларын қалыптастырады және дамытады.</w:t>
                  </w:r>
                </w:p>
                <w:p w:rsidR="00000000" w:rsidDel="00000000" w:rsidP="00000000" w:rsidRDefault="00000000" w:rsidRPr="00000000" w14:paraId="000003B0">
                  <w:pPr>
                    <w:numPr>
                      <w:ilvl w:val="0"/>
                      <w:numId w:val="11"/>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оқушылардың өзін-өзі бағалау және өзара бағалау дағдыларын қалыптастырады</w:t>
                  </w:r>
                </w:p>
              </w:tc>
            </w:tr>
          </w:tbl>
          <w:p w:rsidR="00000000" w:rsidDel="00000000" w:rsidP="00000000" w:rsidRDefault="00000000" w:rsidRPr="00000000" w14:paraId="000003B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9"/>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7250"/>
              <w:tblGridChange w:id="0">
                <w:tblGrid>
                  <w:gridCol w:w="1710"/>
                  <w:gridCol w:w="7250"/>
                </w:tblGrid>
              </w:tblGridChange>
            </w:tblGrid>
            <w:tr>
              <w:trPr>
                <w:cantSplit w:val="0"/>
                <w:tblHeader w:val="0"/>
              </w:trPr>
              <w:tc>
                <w:tcPr/>
                <w:p w:rsidR="00000000" w:rsidDel="00000000" w:rsidP="00000000" w:rsidRDefault="00000000" w:rsidRPr="00000000" w14:paraId="000003B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B3">
                  <w:pPr>
                    <w:widowControl w:val="0"/>
                    <w:spacing w:after="120" w:line="240" w:lineRule="auto"/>
                    <w:rPr>
                      <w:rFonts w:ascii="Times New Roman" w:cs="Times New Roman" w:eastAsia="Times New Roman" w:hAnsi="Times New Roman"/>
                      <w:b w:val="1"/>
                      <w:color w:val="00000a"/>
                      <w:sz w:val="28"/>
                      <w:szCs w:val="28"/>
                      <w:shd w:fill="f9fafa" w:val="clear"/>
                    </w:rPr>
                  </w:pPr>
                  <w:r w:rsidDel="00000000" w:rsidR="00000000" w:rsidRPr="00000000">
                    <w:rPr>
                      <w:rFonts w:ascii="Times New Roman" w:cs="Times New Roman" w:eastAsia="Times New Roman" w:hAnsi="Times New Roman"/>
                      <w:b w:val="1"/>
                      <w:color w:val="00000a"/>
                      <w:sz w:val="28"/>
                      <w:szCs w:val="28"/>
                      <w:shd w:fill="f9fafa" w:val="clear"/>
                      <w:rtl w:val="0"/>
                    </w:rPr>
                    <w:t xml:space="preserve">Әдебиеттік оқуға оқытудың әдістемесі</w:t>
                  </w:r>
                </w:p>
              </w:tc>
            </w:tr>
            <w:tr>
              <w:trPr>
                <w:cantSplit w:val="0"/>
                <w:tblHeader w:val="0"/>
              </w:trPr>
              <w:tc>
                <w:tcPr/>
                <w:p w:rsidR="00000000" w:rsidDel="00000000" w:rsidP="00000000" w:rsidRDefault="00000000" w:rsidRPr="00000000" w14:paraId="000003B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B5">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3B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7">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B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9">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B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BB">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3BC">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3B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B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3BF">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пән балалар әдебиетінің негіздерін меңгеруге бағытталған. </w:t>
                  </w:r>
                </w:p>
              </w:tc>
            </w:tr>
            <w:tr>
              <w:trPr>
                <w:cantSplit w:val="0"/>
                <w:tblHeader w:val="0"/>
              </w:trPr>
              <w:tc>
                <w:tcPr/>
                <w:p w:rsidR="00000000" w:rsidDel="00000000" w:rsidP="00000000" w:rsidRDefault="00000000" w:rsidRPr="00000000" w14:paraId="000003C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3C1">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3C2">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іс-әрекетін ұйымдастыру кезінде әдеби білім берудің заманауи технологияларын пайдаланады, алға қойылған міндеттерге және бастауыш сынып оқушыларының жас ерекшеліктеріне сәйкес оқыту әдістері мен іс-әрекетті ұйымдастыру нысандарын қолдана отырып, жұмыстың міндеттері мен мазмұнын негізді анықтайды</w:t>
                  </w:r>
                </w:p>
                <w:p w:rsidR="00000000" w:rsidDel="00000000" w:rsidP="00000000" w:rsidRDefault="00000000" w:rsidRPr="00000000" w14:paraId="000003C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tc>
            </w:tr>
          </w:tbl>
          <w:p w:rsidR="00000000" w:rsidDel="00000000" w:rsidP="00000000" w:rsidRDefault="00000000" w:rsidRPr="00000000" w14:paraId="000003C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0"/>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7235"/>
              <w:tblGridChange w:id="0">
                <w:tblGrid>
                  <w:gridCol w:w="1725"/>
                  <w:gridCol w:w="7235"/>
                </w:tblGrid>
              </w:tblGridChange>
            </w:tblGrid>
            <w:tr>
              <w:trPr>
                <w:cantSplit w:val="0"/>
                <w:tblHeader w:val="0"/>
              </w:trPr>
              <w:tc>
                <w:tcPr/>
                <w:p w:rsidR="00000000" w:rsidDel="00000000" w:rsidP="00000000" w:rsidRDefault="00000000" w:rsidRPr="00000000" w14:paraId="000003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C6">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 әдебиеті және мәтінді талдау </w:t>
                  </w:r>
                </w:p>
              </w:tc>
            </w:tr>
            <w:tr>
              <w:trPr>
                <w:cantSplit w:val="0"/>
                <w:tblHeader w:val="0"/>
              </w:trPr>
              <w:tc>
                <w:tcPr/>
                <w:p w:rsidR="00000000" w:rsidDel="00000000" w:rsidP="00000000" w:rsidRDefault="00000000" w:rsidRPr="00000000" w14:paraId="000003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C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3CA">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3CC">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p w:rsidR="00000000" w:rsidDel="00000000" w:rsidP="00000000" w:rsidRDefault="00000000" w:rsidRPr="00000000" w14:paraId="000003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CE">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D0">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D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(1,3)</w:t>
                  </w:r>
                </w:p>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3">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болашақ мұғалімдерді отандық және шетелдік балалар әдебиетінің дамуының негізгі кезеңдерімен, осы пәннің ғылыми теориясының маңызды ережелерімен таныстырады. Бастауыш сынып оқушыларының психологиялық-педагогикалық ерекшеліктерін ескере отырып, балаларға арналған шығармаларды тәжірибеге бағытталған талдауға көп көңіл бөлінеді.</w:t>
                  </w:r>
                </w:p>
              </w:tc>
            </w:tr>
            <w:tr>
              <w:trPr>
                <w:cantSplit w:val="0"/>
                <w:tblHeader w:val="0"/>
              </w:trPr>
              <w:tc>
                <w:tcPr/>
                <w:p w:rsidR="00000000" w:rsidDel="00000000" w:rsidP="00000000" w:rsidRDefault="00000000" w:rsidRPr="00000000" w14:paraId="000003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D5">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D6">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балалар фольклорының жанрларының жіктелімін, балалар әдебиетінің теориялық негіздері мен құрылымдық-типологиялық ерекшеліктерін, балалар әдебиетінің мазмұнын, көркемдік ерекшеліктерін сипаттайды;</w:t>
                  </w:r>
                </w:p>
                <w:p w:rsidR="00000000" w:rsidDel="00000000" w:rsidP="00000000" w:rsidRDefault="00000000" w:rsidRPr="00000000" w14:paraId="000003D7">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оқылған шығармалар туралы баламен оқытушылық және тәрбиелік қарым-қатынас жасау дағдыларын, балалар әдебиеті шығармаларын мәнерлеп оқу дағдыларын меңгерген;</w:t>
                  </w:r>
                </w:p>
                <w:p w:rsidR="00000000" w:rsidDel="00000000" w:rsidP="00000000" w:rsidRDefault="00000000" w:rsidRPr="00000000" w14:paraId="000003D8">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отандық және шетелдік балалар әдебиеті тарихының негізгі кезеңдерін және олардың қазіргі даму тенденцияларын салыстырады;</w:t>
                  </w:r>
                </w:p>
                <w:p w:rsidR="00000000" w:rsidDel="00000000" w:rsidP="00000000" w:rsidRDefault="00000000" w:rsidRPr="00000000" w14:paraId="000003D9">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мәтінді филологиялық талдаудың жалпы қағидаларын ескере отырып, көркем шығармаларды талдайды;</w:t>
                  </w:r>
                </w:p>
                <w:p w:rsidR="00000000" w:rsidDel="00000000" w:rsidP="00000000" w:rsidRDefault="00000000" w:rsidRPr="00000000" w14:paraId="000003DA">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шығарманың жас оқырмандардың психологиялық және жас категорияларына сәйкестігін бағалайды.</w:t>
                  </w:r>
                </w:p>
                <w:p w:rsidR="00000000" w:rsidDel="00000000" w:rsidP="00000000" w:rsidRDefault="00000000" w:rsidRPr="00000000" w14:paraId="000003DB">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оқығаны бойынша шығармашылық эссе (эссе) жасайды және оны оқушыларға үйретеді</w:t>
                  </w:r>
                </w:p>
              </w:tc>
            </w:tr>
          </w:tbl>
          <w:p w:rsidR="00000000" w:rsidDel="00000000" w:rsidP="00000000" w:rsidRDefault="00000000" w:rsidRPr="00000000" w14:paraId="000003D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1"/>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7235"/>
              <w:tblGridChange w:id="0">
                <w:tblGrid>
                  <w:gridCol w:w="1725"/>
                  <w:gridCol w:w="7235"/>
                </w:tblGrid>
              </w:tblGridChange>
            </w:tblGrid>
            <w:tr>
              <w:trPr>
                <w:cantSplit w:val="0"/>
                <w:tblHeader w:val="0"/>
              </w:trPr>
              <w:tc>
                <w:tcPr/>
                <w:p w:rsidR="00000000" w:rsidDel="00000000" w:rsidP="00000000" w:rsidRDefault="00000000" w:rsidRPr="00000000" w14:paraId="000003D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DE">
                  <w:pPr>
                    <w:widowControl w:val="0"/>
                    <w:spacing w:after="120" w:line="240" w:lineRule="auto"/>
                    <w:rPr>
                      <w:rFonts w:ascii="Times New Roman" w:cs="Times New Roman" w:eastAsia="Times New Roman" w:hAnsi="Times New Roman"/>
                      <w:b w:val="1"/>
                      <w:color w:val="0000ff"/>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 шет тілін оқыту әдістемесі </w:t>
                  </w:r>
                  <w:r w:rsidDel="00000000" w:rsidR="00000000" w:rsidRPr="00000000">
                    <w:rPr>
                      <w:rtl w:val="0"/>
                    </w:rPr>
                  </w:r>
                </w:p>
              </w:tc>
            </w:tr>
            <w:tr>
              <w:trPr>
                <w:cantSplit w:val="0"/>
                <w:tblHeader w:val="0"/>
              </w:trPr>
              <w:tc>
                <w:tcPr/>
                <w:p w:rsidR="00000000" w:rsidDel="00000000" w:rsidP="00000000" w:rsidRDefault="00000000" w:rsidRPr="00000000" w14:paraId="000003D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E0">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E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E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E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E4">
                  <w:pPr>
                    <w:widowControl w:val="0"/>
                    <w:spacing w:after="120" w:line="240" w:lineRule="auto"/>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E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E6">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3E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3E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E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3EA">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3EB">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пән бастауыш мектепте шет тілін (ШТ) оқыту негіздерін қалыптастыруға бағытталған.</w:t>
                  </w:r>
                </w:p>
              </w:tc>
            </w:tr>
            <w:tr>
              <w:trPr>
                <w:cantSplit w:val="0"/>
                <w:tblHeader w:val="0"/>
              </w:trPr>
              <w:tc>
                <w:tcPr/>
                <w:p w:rsidR="00000000" w:rsidDel="00000000" w:rsidP="00000000" w:rsidRDefault="00000000" w:rsidRPr="00000000" w14:paraId="000003EC">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3E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EE">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сөйлеу әрекетінің 4 түрі (тыңдау, айтылым, оқылым, жазылым) негізінде бастауыш сынып оқушыларының тілдік білім беру үдерісін (Т3) жоспарлайды және жүзеге асырады;</w:t>
                  </w:r>
                </w:p>
                <w:p w:rsidR="00000000" w:rsidDel="00000000" w:rsidP="00000000" w:rsidRDefault="00000000" w:rsidRPr="00000000" w14:paraId="000003EF">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оқушыларына шет тілін оқытудың міндеттері мен мазмұнын анықтайды</w:t>
                  </w:r>
                </w:p>
                <w:p w:rsidR="00000000" w:rsidDel="00000000" w:rsidP="00000000" w:rsidRDefault="00000000" w:rsidRPr="00000000" w14:paraId="000003F0">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алға қойылған міндеттерге сәйкес бастауыш сынып оқушыларына шет тілін оқытудың әртүрлі әдістері мен технологияларын қолданады</w:t>
                  </w:r>
                </w:p>
                <w:p w:rsidR="00000000" w:rsidDel="00000000" w:rsidP="00000000" w:rsidRDefault="00000000" w:rsidRPr="00000000" w14:paraId="000003F1">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білімді ана тілімен кіріктіреді, көптілділікке қызығушылықтарын оятады</w:t>
                  </w:r>
                </w:p>
              </w:tc>
            </w:tr>
          </w:tbl>
          <w:p w:rsidR="00000000" w:rsidDel="00000000" w:rsidP="00000000" w:rsidRDefault="00000000" w:rsidRPr="00000000" w14:paraId="000003F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7130"/>
              <w:tblGridChange w:id="0">
                <w:tblGrid>
                  <w:gridCol w:w="1830"/>
                  <w:gridCol w:w="7130"/>
                </w:tblGrid>
              </w:tblGridChange>
            </w:tblGrid>
            <w:tr>
              <w:trPr>
                <w:cantSplit w:val="0"/>
                <w:tblHeader w:val="0"/>
              </w:trPr>
              <w:tc>
                <w:tcPr/>
                <w:p w:rsidR="00000000" w:rsidDel="00000000" w:rsidP="00000000" w:rsidRDefault="00000000" w:rsidRPr="00000000" w14:paraId="000003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3F4">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Сөйлеу қабілетін қалыптастыру бойынша практикум  </w:t>
                  </w:r>
                </w:p>
              </w:tc>
            </w:tr>
            <w:tr>
              <w:trPr>
                <w:cantSplit w:val="0"/>
                <w:tblHeader w:val="0"/>
              </w:trPr>
              <w:tc>
                <w:tcPr/>
                <w:p w:rsidR="00000000" w:rsidDel="00000000" w:rsidP="00000000" w:rsidRDefault="00000000" w:rsidRPr="00000000" w14:paraId="000003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3F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3F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3FA">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p w:rsidR="00000000" w:rsidDel="00000000" w:rsidP="00000000" w:rsidRDefault="00000000" w:rsidRPr="00000000" w14:paraId="000003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3F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FE">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F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0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 болашақ мұғалімдердің сөйлеу әрекетін дамытуға бағытталған. </w:t>
                  </w:r>
                </w:p>
              </w:tc>
            </w:tr>
            <w:tr>
              <w:trPr>
                <w:cantSplit w:val="0"/>
                <w:trHeight w:val="694" w:hRule="atLeast"/>
                <w:tblHeader w:val="0"/>
              </w:trPr>
              <w:tc>
                <w:tcPr/>
                <w:p w:rsidR="00000000" w:rsidDel="00000000" w:rsidP="00000000" w:rsidRDefault="00000000" w:rsidRPr="00000000" w14:paraId="000004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02">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03">
                  <w:pPr>
                    <w:keepNext w:val="0"/>
                    <w:keepLines w:val="0"/>
                    <w:widowControl w:val="1"/>
                    <w:numPr>
                      <w:ilvl w:val="0"/>
                      <w:numId w:val="20"/>
                    </w:numPr>
                    <w:pBdr>
                      <w:top w:space="0" w:sz="0" w:val="nil"/>
                      <w:left w:space="0" w:sz="0" w:val="nil"/>
                      <w:bottom w:space="0" w:sz="0" w:val="nil"/>
                      <w:right w:space="0" w:sz="0" w:val="nil"/>
                      <w:between w:space="0" w:sz="0" w:val="nil"/>
                    </w:pBdr>
                    <w:shd w:fill="f9f9f7"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сөйлеудің жан-жақты дамыту, балалардың әртүрлі қызығушылықтарын қалыптастыру мақсатында дидактикалық ойындар мен ойын жаттығуларын таңдайды, құрады және шығармашылықпен пайдаланады;</w:t>
                  </w:r>
                </w:p>
                <w:p w:rsidR="00000000" w:rsidDel="00000000" w:rsidP="00000000" w:rsidRDefault="00000000" w:rsidRPr="00000000" w14:paraId="00000404">
                  <w:pPr>
                    <w:keepNext w:val="0"/>
                    <w:keepLines w:val="0"/>
                    <w:widowControl w:val="1"/>
                    <w:numPr>
                      <w:ilvl w:val="0"/>
                      <w:numId w:val="20"/>
                    </w:numPr>
                    <w:pBdr>
                      <w:top w:space="0" w:sz="0" w:val="nil"/>
                      <w:left w:space="0" w:sz="0" w:val="nil"/>
                      <w:bottom w:space="0" w:sz="0" w:val="nil"/>
                      <w:right w:space="0" w:sz="0" w:val="nil"/>
                      <w:between w:space="0" w:sz="0" w:val="nil"/>
                    </w:pBdr>
                    <w:shd w:fill="f9f9f7"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балалардың сөйлеу шығармашылығын (ертегілер ойлап табу, жұмбақтар құру және т.б.) басқарады; </w:t>
                  </w:r>
                </w:p>
                <w:p w:rsidR="00000000" w:rsidDel="00000000" w:rsidP="00000000" w:rsidRDefault="00000000" w:rsidRPr="00000000" w14:paraId="00000405">
                  <w:pPr>
                    <w:keepNext w:val="0"/>
                    <w:keepLines w:val="0"/>
                    <w:widowControl w:val="1"/>
                    <w:numPr>
                      <w:ilvl w:val="0"/>
                      <w:numId w:val="20"/>
                    </w:numPr>
                    <w:pBdr>
                      <w:top w:space="0" w:sz="0" w:val="nil"/>
                      <w:left w:space="0" w:sz="0" w:val="nil"/>
                      <w:bottom w:space="0" w:sz="0" w:val="nil"/>
                      <w:right w:space="0" w:sz="0" w:val="nil"/>
                      <w:between w:space="0" w:sz="0" w:val="nil"/>
                    </w:pBdr>
                    <w:shd w:fill="f9f9f7"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өзінің сөйлеу мәнерін бақылайды және жетілдіреді, әртүрлі сөздіктерді, анықтамалықтарды және басқа да оқу құралдарын пайдаланады.</w:t>
                  </w:r>
                </w:p>
              </w:tc>
            </w:tr>
          </w:tbl>
          <w:p w:rsidR="00000000" w:rsidDel="00000000" w:rsidP="00000000" w:rsidRDefault="00000000" w:rsidRPr="00000000" w14:paraId="0000040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3"/>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7175"/>
              <w:tblGridChange w:id="0">
                <w:tblGrid>
                  <w:gridCol w:w="1785"/>
                  <w:gridCol w:w="7175"/>
                </w:tblGrid>
              </w:tblGridChange>
            </w:tblGrid>
            <w:tr>
              <w:trPr>
                <w:cantSplit w:val="0"/>
                <w:tblHeader w:val="0"/>
              </w:trPr>
              <w:tc>
                <w:tcPr/>
                <w:p w:rsidR="00000000" w:rsidDel="00000000" w:rsidP="00000000" w:rsidRDefault="00000000" w:rsidRPr="00000000" w14:paraId="000004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08">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қазақ (орыс) тілінің негіздері</w:t>
                  </w:r>
                </w:p>
              </w:tc>
            </w:tr>
            <w:tr>
              <w:trPr>
                <w:cantSplit w:val="0"/>
                <w:tblHeader w:val="0"/>
              </w:trPr>
              <w:tc>
                <w:tcPr/>
                <w:p w:rsidR="00000000" w:rsidDel="00000000" w:rsidP="00000000" w:rsidRDefault="00000000" w:rsidRPr="00000000" w14:paraId="000004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0A">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40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0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p w:rsidR="00000000" w:rsidDel="00000000" w:rsidP="00000000" w:rsidRDefault="00000000" w:rsidRPr="00000000" w14:paraId="000004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1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12">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13">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1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Өзара әрекеттестік бойынша құзыреттіліктер саласы (3,4) </w:t>
                  </w:r>
                </w:p>
                <w:p w:rsidR="00000000" w:rsidDel="00000000" w:rsidP="00000000" w:rsidRDefault="00000000" w:rsidRPr="00000000" w14:paraId="0000041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құндылықтардың құзыреттіліктер саласы(13,14). </w:t>
                  </w:r>
                </w:p>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7">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ана тілінде өзара әрекеттесу саласында коммуникативтік және лингвистикалық құзыреттілік пен бастауыш мектепте пәндерді оқыту саласындағы теориялық білімдерді қалыптастыру болып табылады. Болашақ мұғалімде ана тілі жайлы қарым-қатынас, ойлау, өзіндік ерекшелігін таныту құралы ретінде түсінік қалыптасады. Сондай-ақ ана тілінің бөлімдері туралы теориялық білімдерін жинақтап, коммуникативті дағдыларын кеңейтеді.</w:t>
                  </w:r>
                </w:p>
              </w:tc>
            </w:tr>
            <w:tr>
              <w:trPr>
                <w:cantSplit w:val="0"/>
                <w:tblHeader w:val="0"/>
              </w:trPr>
              <w:tc>
                <w:tcPr/>
                <w:p w:rsidR="00000000" w:rsidDel="00000000" w:rsidP="00000000" w:rsidRDefault="00000000" w:rsidRPr="00000000" w14:paraId="000004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1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1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ана тілінің ерекшелігін, мәнерлілігін, басқа тілдермен байланысын түсінеді</w:t>
                  </w:r>
                </w:p>
                <w:p w:rsidR="00000000" w:rsidDel="00000000" w:rsidP="00000000" w:rsidRDefault="00000000" w:rsidRPr="00000000" w14:paraId="0000041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фонетика, лексикология, синтаксис және тілдің басқа бөлімдеріндегі лингвистикалық білімді біріктіреді және қолданады</w:t>
                  </w:r>
                </w:p>
                <w:p w:rsidR="00000000" w:rsidDel="00000000" w:rsidP="00000000" w:rsidRDefault="00000000" w:rsidRPr="00000000" w14:paraId="0000041C">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оқушылармен, ата-аналармен, әріптестермен өзара әрекеттесу үшін ақпаратты жазбаша және ауызша түрде ұсынады;</w:t>
                  </w:r>
                </w:p>
                <w:p w:rsidR="00000000" w:rsidDel="00000000" w:rsidP="00000000" w:rsidRDefault="00000000" w:rsidRPr="00000000" w14:paraId="0000041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коммуникативті және сөйлеу жағдаяттарында педагогикалық мәселелерді жеке және бірлескен түрде шешеді</w:t>
                  </w:r>
                </w:p>
              </w:tc>
            </w:tr>
          </w:tbl>
          <w:p w:rsidR="00000000" w:rsidDel="00000000" w:rsidP="00000000" w:rsidRDefault="00000000" w:rsidRPr="00000000" w14:paraId="0000041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50"/>
              <w:gridCol w:w="7110"/>
              <w:tblGridChange w:id="0">
                <w:tblGrid>
                  <w:gridCol w:w="1850"/>
                  <w:gridCol w:w="7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F">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20">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111111"/>
                      <w:sz w:val="28"/>
                      <w:szCs w:val="28"/>
                      <w:rtl w:val="0"/>
                    </w:rPr>
                    <w:t xml:space="preserve">Бастауыш мектепте мазмұнға және тілге кіріктірілген оқыту (CLIL)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1">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2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3">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424">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5">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26">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7">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2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9">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2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2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2C">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2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 бастауыш мектепте CLIL (Content and Language Integrated Learning) пәндік-тілді кіріктірілген оқытуды қалыптастыруға бағытталған.</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2E">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Mar>
                    <w:top w:w="100.0" w:type="dxa"/>
                    <w:left w:w="100.0" w:type="dxa"/>
                    <w:bottom w:w="100.0" w:type="dxa"/>
                    <w:right w:w="100.0" w:type="dxa"/>
                  </w:tcMar>
                </w:tcPr>
                <w:p w:rsidR="00000000" w:rsidDel="00000000" w:rsidP="00000000" w:rsidRDefault="00000000" w:rsidRPr="00000000" w14:paraId="0000042F">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тілді (Т2) басқа пәндерді меңгеру құралы ретінде пайдаланады, осылайша, оқушының бойында оқуға деген қажеттілігі қалыптастырылады да, ол өзінің қарым-қатынастағы, оның ішінде ана тіліндегі қабілеттерін қайта қарап, дамытуға мүмкіндікті иеленеді.</w:t>
                  </w:r>
                </w:p>
              </w:tc>
            </w:tr>
          </w:tbl>
          <w:p w:rsidR="00000000" w:rsidDel="00000000" w:rsidP="00000000" w:rsidRDefault="00000000" w:rsidRPr="00000000" w14:paraId="0000043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5"/>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50"/>
              <w:gridCol w:w="7110"/>
              <w:tblGridChange w:id="0">
                <w:tblGrid>
                  <w:gridCol w:w="1850"/>
                  <w:gridCol w:w="7110"/>
                </w:tblGrid>
              </w:tblGridChange>
            </w:tblGrid>
            <w:tr>
              <w:trPr>
                <w:cantSplit w:val="0"/>
                <w:tblHeader w:val="0"/>
              </w:trPr>
              <w:tc>
                <w:tcPr/>
                <w:p w:rsidR="00000000" w:rsidDel="00000000" w:rsidP="00000000" w:rsidRDefault="00000000" w:rsidRPr="00000000" w14:paraId="0000043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33">
                  <w:pPr>
                    <w:widowControl w:val="0"/>
                    <w:spacing w:after="120" w:line="240" w:lineRule="auto"/>
                    <w:rPr>
                      <w:rFonts w:ascii="Times New Roman" w:cs="Times New Roman" w:eastAsia="Times New Roman" w:hAnsi="Times New Roman"/>
                      <w:b w:val="1"/>
                      <w:color w:val="00000a"/>
                      <w:sz w:val="28"/>
                      <w:szCs w:val="28"/>
                      <w:shd w:fill="f9fafa" w:val="clear"/>
                    </w:rPr>
                  </w:pPr>
                  <w:r w:rsidDel="00000000" w:rsidR="00000000" w:rsidRPr="00000000">
                    <w:rPr>
                      <w:rFonts w:ascii="Times New Roman" w:cs="Times New Roman" w:eastAsia="Times New Roman" w:hAnsi="Times New Roman"/>
                      <w:b w:val="1"/>
                      <w:color w:val="00000a"/>
                      <w:sz w:val="28"/>
                      <w:szCs w:val="28"/>
                      <w:shd w:fill="f9fafa" w:val="clear"/>
                      <w:rtl w:val="0"/>
                    </w:rPr>
                    <w:t xml:space="preserve">Шет тілі мен мәдениеті әлеміндегі бастауыш мектеп оқушысы</w:t>
                  </w:r>
                </w:p>
              </w:tc>
            </w:tr>
            <w:tr>
              <w:trPr>
                <w:cantSplit w:val="0"/>
                <w:tblHeader w:val="0"/>
              </w:trPr>
              <w:tc>
                <w:tcPr/>
                <w:p w:rsidR="00000000" w:rsidDel="00000000" w:rsidP="00000000" w:rsidRDefault="00000000" w:rsidRPr="00000000" w14:paraId="0000043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35">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3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37">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3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39">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тілдік білім беру және коммуникация, барлығы 30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3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3B">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43C">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3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3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3F">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4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пән шет тіліне мәдениет арқылы және мәдениетке тіл арқылы оқыту негіздерін қалыптастыруға бағытталған. </w:t>
                  </w:r>
                </w:p>
              </w:tc>
            </w:tr>
            <w:tr>
              <w:trPr>
                <w:cantSplit w:val="0"/>
                <w:tblHeader w:val="0"/>
              </w:trPr>
              <w:tc>
                <w:tcPr/>
                <w:p w:rsidR="00000000" w:rsidDel="00000000" w:rsidP="00000000" w:rsidRDefault="00000000" w:rsidRPr="00000000" w14:paraId="0000044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42">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44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алға қойылған міндеттерге сәйкес келетін оқыту әдістері мен білім алушылардың іс-әрекетін ұйымдастыру нысандарын пайдалана отырып, оқытудың әрбір бастапқы кезеңінде оқытудың міндеттері мен мазмұнын негізді анықтай отырып, шет тілін оқыту үдерісін жоспарлайды және жүзеге асырды;</w:t>
                  </w:r>
                </w:p>
                <w:p w:rsidR="00000000" w:rsidDel="00000000" w:rsidP="00000000" w:rsidRDefault="00000000" w:rsidRPr="00000000" w14:paraId="0000044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оқушыларында балалардың тіл және елтану негіздерін қалыптастырады және дамытады.</w:t>
                  </w:r>
                </w:p>
              </w:tc>
            </w:tr>
          </w:tbl>
          <w:p w:rsidR="00000000" w:rsidDel="00000000" w:rsidP="00000000" w:rsidRDefault="00000000" w:rsidRPr="00000000" w14:paraId="0000044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6"/>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60"/>
              <w:tblGridChange w:id="0">
                <w:tblGrid>
                  <w:gridCol w:w="8960"/>
                </w:tblGrid>
              </w:tblGridChange>
            </w:tblGrid>
            <w:tr>
              <w:trPr>
                <w:cantSplit w:val="0"/>
                <w:tblHeader w:val="0"/>
              </w:trPr>
              <w:tc>
                <w:tcPr>
                  <w:shd w:fill="d9e2f3" w:val="clear"/>
                  <w:tcMar>
                    <w:top w:w="100.0" w:type="dxa"/>
                    <w:left w:w="100.0" w:type="dxa"/>
                    <w:bottom w:w="100.0" w:type="dxa"/>
                    <w:right w:w="100.0" w:type="dxa"/>
                  </w:tcMar>
                </w:tcPr>
                <w:p w:rsidR="00000000" w:rsidDel="00000000" w:rsidP="00000000" w:rsidRDefault="00000000" w:rsidRPr="00000000" w14:paraId="00000446">
                  <w:pPr>
                    <w:widowControl w:val="0"/>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47">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танымдық іс-әрекет үдерісінде зияткерлік қабілеттерді, цифрлық сауаттылықты дамытуға және бастауыш сынып оқушыларының зерттеу мен шығармашылыққа тартуға бағытталған. Модуль бастауыш мектепте STEAM білім беруді жүзеге асырады; жаратылыстану ғылымдары мен шығармашылық негіздері саласындағы байланыстарды дамыту мен тереңдетуді қамтамасыз етеді. Бастауыш білім беруде, оның ішінде шағын жинақты мектептерде жеке оқыту әдістеріне, кіріктірілген сабақтарды әзірлеуге ерекше көңіл бөлінеді.</w:t>
                  </w:r>
                </w:p>
              </w:tc>
            </w:tr>
          </w:tbl>
          <w:p w:rsidR="00000000" w:rsidDel="00000000" w:rsidP="00000000" w:rsidRDefault="00000000" w:rsidRPr="00000000" w14:paraId="0000044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7"/>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7175"/>
              <w:tblGridChange w:id="0">
                <w:tblGrid>
                  <w:gridCol w:w="1785"/>
                  <w:gridCol w:w="7175"/>
                </w:tblGrid>
              </w:tblGridChange>
            </w:tblGrid>
            <w:tr>
              <w:trPr>
                <w:cantSplit w:val="0"/>
                <w:tblHeader w:val="0"/>
              </w:trPr>
              <w:tc>
                <w:tcPr/>
                <w:p w:rsidR="00000000" w:rsidDel="00000000" w:rsidP="00000000" w:rsidRDefault="00000000" w:rsidRPr="00000000" w14:paraId="0000044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f9fafa" w:val="clear"/>
                  <w:tcMar>
                    <w:top w:w="100.0" w:type="dxa"/>
                    <w:left w:w="100.0" w:type="dxa"/>
                    <w:bottom w:w="100.0" w:type="dxa"/>
                    <w:right w:w="100.0" w:type="dxa"/>
                  </w:tcMar>
                </w:tcPr>
                <w:p w:rsidR="00000000" w:rsidDel="00000000" w:rsidP="00000000" w:rsidRDefault="00000000" w:rsidRPr="00000000" w14:paraId="0000044A">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Есептерді шешу бойынша практикумы бар математикаға оқыту әдістемесі</w:t>
                  </w:r>
                </w:p>
              </w:tc>
            </w:tr>
            <w:tr>
              <w:trPr>
                <w:cantSplit w:val="0"/>
                <w:tblHeader w:val="0"/>
              </w:trPr>
              <w:tc>
                <w:tcPr/>
                <w:p w:rsidR="00000000" w:rsidDel="00000000" w:rsidP="00000000" w:rsidRDefault="00000000" w:rsidRPr="00000000" w14:paraId="0000044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4C">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4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E">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4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50">
                  <w:pPr>
                    <w:widowControl w:val="0"/>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p w:rsidR="00000000" w:rsidDel="00000000" w:rsidP="00000000" w:rsidRDefault="00000000" w:rsidRPr="00000000" w14:paraId="0000045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52">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6</w:t>
                  </w:r>
                </w:p>
              </w:tc>
            </w:tr>
            <w:tr>
              <w:trPr>
                <w:cantSplit w:val="0"/>
                <w:tblHeader w:val="0"/>
              </w:trPr>
              <w:tc>
                <w:tcPr/>
                <w:p w:rsidR="00000000" w:rsidDel="00000000" w:rsidP="00000000" w:rsidRDefault="00000000" w:rsidRPr="00000000" w14:paraId="0000045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5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5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(3.2)</w:t>
                  </w:r>
                </w:p>
                <w:p w:rsidR="00000000" w:rsidDel="00000000" w:rsidP="00000000" w:rsidRDefault="00000000" w:rsidRPr="00000000" w14:paraId="0000045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w:t>
                  </w:r>
                  <w:r w:rsidDel="00000000" w:rsidR="00000000" w:rsidRPr="00000000">
                    <w:rPr>
                      <w:rFonts w:ascii="Times New Roman" w:cs="Times New Roman" w:eastAsia="Times New Roman" w:hAnsi="Times New Roman"/>
                      <w:b w:val="0"/>
                      <w:i w:val="0"/>
                      <w:smallCaps w:val="0"/>
                      <w:strike w:val="0"/>
                      <w:color w:val="00000a"/>
                      <w:sz w:val="28"/>
                      <w:szCs w:val="28"/>
                      <w:u w:val="none"/>
                      <w:shd w:fill="f9fafa" w:val="clear"/>
                      <w:vertAlign w:val="baseline"/>
                      <w:rtl w:val="0"/>
                    </w:rPr>
                    <w:t xml:space="preserve"> (1)</w:t>
                  </w:r>
                </w:p>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tl w:val="0"/>
                    </w:rPr>
                  </w:r>
                </w:p>
                <w:p w:rsidR="00000000" w:rsidDel="00000000" w:rsidP="00000000" w:rsidRDefault="00000000" w:rsidRPr="00000000" w14:paraId="00000458">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математиканы оқыту әдістемесі және есептерді шешу практикумы, математикалық ұғымдар мен фактілерді меңгеру, негізгі математикалық бағыттар бойынша теориялық және практикалық ақпаратты талдау, болашақ мұғалімдердің логикалық және алгоритмдік ойлауын дамыту, бастауыш сынып оқушыларының математикалық білімі мен функционалдық сауаттылығын дамыту саласында дағдыларды меңгеруге бағытталған.</w:t>
                  </w:r>
                </w:p>
              </w:tc>
            </w:tr>
            <w:tr>
              <w:trPr>
                <w:cantSplit w:val="0"/>
                <w:tblHeader w:val="0"/>
              </w:trPr>
              <w:tc>
                <w:tcPr/>
                <w:p w:rsidR="00000000" w:rsidDel="00000000" w:rsidP="00000000" w:rsidRDefault="00000000" w:rsidRPr="00000000" w14:paraId="0000045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5A">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математика курсымен негізгі математикалық ұғымдардың сабақтастығын біледі;</w:t>
                  </w:r>
                </w:p>
                <w:p w:rsidR="00000000" w:rsidDel="00000000" w:rsidP="00000000" w:rsidRDefault="00000000" w:rsidRPr="00000000" w14:paraId="0000045C">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белсенді әдістерді қолдана отырып, бастауыш мектепте математиканы оқыту әдістемесін меңгерген;</w:t>
                  </w:r>
                </w:p>
                <w:p w:rsidR="00000000" w:rsidDel="00000000" w:rsidP="00000000" w:rsidRDefault="00000000" w:rsidRPr="00000000" w14:paraId="0000045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ақпарат көздерін пайдаланады, дәлелдейді, негіздейді, нәтижені тұжырымдайды;</w:t>
                  </w:r>
                </w:p>
                <w:p w:rsidR="00000000" w:rsidDel="00000000" w:rsidP="00000000" w:rsidRDefault="00000000" w:rsidRPr="00000000" w14:paraId="0000045E">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есептер шығаруда графиктер, кестелер, сызбаларды құрастырады;</w:t>
                  </w:r>
                </w:p>
                <w:p w:rsidR="00000000" w:rsidDel="00000000" w:rsidP="00000000" w:rsidRDefault="00000000" w:rsidRPr="00000000" w14:paraId="0000045F">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 үшін қиындығы жоғары шығармашылық, логикалық, практикалық тапсырмаларды талдайды және шеше біледі</w:t>
                  </w:r>
                </w:p>
                <w:p w:rsidR="00000000" w:rsidDel="00000000" w:rsidP="00000000" w:rsidRDefault="00000000" w:rsidRPr="00000000" w14:paraId="00000460">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қалыптастырушы бағалауды оқу құралы ретінде пайдаланады</w:t>
                  </w:r>
                </w:p>
                <w:p w:rsidR="00000000" w:rsidDel="00000000" w:rsidP="00000000" w:rsidRDefault="00000000" w:rsidRPr="00000000" w14:paraId="0000046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қабілеті әртүрлі оқушылар үшін жиынтық бағалау тапсырмаларын құрастырады</w:t>
                  </w:r>
                </w:p>
              </w:tc>
            </w:tr>
          </w:tbl>
          <w:p w:rsidR="00000000" w:rsidDel="00000000" w:rsidP="00000000" w:rsidRDefault="00000000" w:rsidRPr="00000000" w14:paraId="0000046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8"/>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70"/>
              <w:gridCol w:w="7190"/>
              <w:tblGridChange w:id="0">
                <w:tblGrid>
                  <w:gridCol w:w="1770"/>
                  <w:gridCol w:w="7190"/>
                </w:tblGrid>
              </w:tblGridChange>
            </w:tblGrid>
            <w:tr>
              <w:trPr>
                <w:cantSplit w:val="0"/>
                <w:tblHeader w:val="0"/>
              </w:trPr>
              <w:tc>
                <w:tcPr/>
                <w:p w:rsidR="00000000" w:rsidDel="00000000" w:rsidP="00000000" w:rsidRDefault="00000000" w:rsidRPr="00000000" w14:paraId="0000046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64">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мектептегі жаратылыстану және дүниетануға оқыту әдістемесі</w:t>
                  </w:r>
                </w:p>
              </w:tc>
            </w:tr>
            <w:tr>
              <w:trPr>
                <w:cantSplit w:val="0"/>
                <w:tblHeader w:val="0"/>
              </w:trPr>
              <w:tc>
                <w:tcPr/>
                <w:p w:rsidR="00000000" w:rsidDel="00000000" w:rsidP="00000000" w:rsidRDefault="00000000" w:rsidRPr="00000000" w14:paraId="0000046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66">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6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6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6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6A">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p w:rsidR="00000000" w:rsidDel="00000000" w:rsidP="00000000" w:rsidRDefault="00000000" w:rsidRPr="00000000" w14:paraId="0000046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6C">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6</w:t>
                  </w:r>
                </w:p>
              </w:tc>
            </w:tr>
            <w:tr>
              <w:trPr>
                <w:cantSplit w:val="0"/>
                <w:tblHeader w:val="0"/>
              </w:trPr>
              <w:tc>
                <w:tcPr/>
                <w:p w:rsidR="00000000" w:rsidDel="00000000" w:rsidP="00000000" w:rsidRDefault="00000000" w:rsidRPr="00000000" w14:paraId="0000046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6E">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6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(1,2)</w:t>
                  </w:r>
                </w:p>
                <w:p w:rsidR="00000000" w:rsidDel="00000000" w:rsidP="00000000" w:rsidRDefault="00000000" w:rsidRPr="00000000" w14:paraId="0000047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(4,6)</w:t>
                  </w:r>
                </w:p>
                <w:p w:rsidR="00000000" w:rsidDel="00000000" w:rsidP="00000000" w:rsidRDefault="00000000" w:rsidRPr="00000000" w14:paraId="000004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472">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бастауыш сыныптарда оқыту әдістемесін игеруде жаратылыстану және дүниетану саласындағы теориялық білімдерін қолдануға бағытталған. Курсты оқу барысында болашақ мұғалімдер бастауыш сынып оқушылардың оқуы және тәрбие саласындағы дағдыларын жетілдіреді. Қоршаған ортаны танудың әмбебап әдістері мен қазіргі жаратылыстану заңдылықтары туралы ойлар қалыптасады. Болашақ мұғалімдер бастауыш сыныптарда дүниетану және жаратылыстану  сабақтарын өткізудің әдістерін, нысандарын, амалдарын зерттейді.</w:t>
                  </w:r>
                </w:p>
              </w:tc>
            </w:tr>
            <w:tr>
              <w:trPr>
                <w:cantSplit w:val="0"/>
                <w:tblHeader w:val="0"/>
              </w:trPr>
              <w:tc>
                <w:tcPr/>
                <w:p w:rsidR="00000000" w:rsidDel="00000000" w:rsidP="00000000" w:rsidRDefault="00000000" w:rsidRPr="00000000" w14:paraId="0000047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74">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оқушыларында қоршаған әлем туралы тұтас көзқарас қалыптасуы үшін оқытылатын пәннің оқу материалын пайдаланады;</w:t>
                  </w:r>
                </w:p>
                <w:p w:rsidR="00000000" w:rsidDel="00000000" w:rsidP="00000000" w:rsidRDefault="00000000" w:rsidRPr="00000000" w14:paraId="00000476">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дүниетану мен жаратылыстану негіздеріне ​​байланысты пәнаралық байланыстарды орнатады;</w:t>
                  </w:r>
                </w:p>
                <w:p w:rsidR="00000000" w:rsidDel="00000000" w:rsidP="00000000" w:rsidRDefault="00000000" w:rsidRPr="00000000" w14:paraId="00000477">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сыныптарда оқуға бейімделген пән бойынша дидактикалық материал құрастырады;</w:t>
                  </w:r>
                </w:p>
                <w:p w:rsidR="00000000" w:rsidDel="00000000" w:rsidP="00000000" w:rsidRDefault="00000000" w:rsidRPr="00000000" w14:paraId="00000478">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білім бойынша практикалық сабақтар өткізу үшін ашық ауада экскурсиялар өткізеді;</w:t>
                  </w:r>
                </w:p>
                <w:p w:rsidR="00000000" w:rsidDel="00000000" w:rsidP="00000000" w:rsidRDefault="00000000" w:rsidRPr="00000000" w14:paraId="00000479">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оқушыларын ғылыми-зерттеу іс-әрекетімен таныстыру арқылы балалар экспериментін пайдалана отырып, оқытуды ұйымдастырады.</w:t>
                  </w:r>
                </w:p>
                <w:p w:rsidR="00000000" w:rsidDel="00000000" w:rsidP="00000000" w:rsidRDefault="00000000" w:rsidRPr="00000000" w14:paraId="0000047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қалыптастырушы бағалауды оқу құралы ретінде пайдаланады</w:t>
                  </w:r>
                </w:p>
                <w:p w:rsidR="00000000" w:rsidDel="00000000" w:rsidP="00000000" w:rsidRDefault="00000000" w:rsidRPr="00000000" w14:paraId="0000047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қабілеті әртүрлі оқушыларға жиынтық бағалау тапсырмаларын құрастырады. </w:t>
                  </w:r>
                </w:p>
              </w:tc>
            </w:tr>
          </w:tbl>
          <w:p w:rsidR="00000000" w:rsidDel="00000000" w:rsidP="00000000" w:rsidRDefault="00000000" w:rsidRPr="00000000" w14:paraId="0000047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9"/>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p w:rsidR="00000000" w:rsidDel="00000000" w:rsidP="00000000" w:rsidRDefault="00000000" w:rsidRPr="00000000" w14:paraId="0000047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7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 оқушысының зерттеу қызметін дамыту </w:t>
                  </w:r>
                </w:p>
              </w:tc>
            </w:tr>
            <w:tr>
              <w:trPr>
                <w:cantSplit w:val="0"/>
                <w:tblHeader w:val="0"/>
              </w:trPr>
              <w:tc>
                <w:tcPr/>
                <w:p w:rsidR="00000000" w:rsidDel="00000000" w:rsidP="00000000" w:rsidRDefault="00000000" w:rsidRPr="00000000" w14:paraId="0000047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8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48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2">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8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84">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8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8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8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8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89">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8A">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Зерттеу құзыреттіліктері (9,10,11)</w:t>
                  </w:r>
                </w:p>
                <w:p w:rsidR="00000000" w:rsidDel="00000000" w:rsidP="00000000" w:rsidRDefault="00000000" w:rsidRPr="00000000" w14:paraId="0000048B">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8C">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Курсты оқу барысында болалшақ мұғалім бастауыш сынып оқушыларының шығармашылық және зерттеушілік әрекетін ұйымдастыра алады; әртүрлі зерттеулерді сыни тұрғыдан бағалап, бастауыш мектеп үшін оқу-әдістемелік мазмұнды құрастыра алады, топта жұмыс істеп, зерттеу дағдыларын көрсете алады.</w:t>
                  </w:r>
                </w:p>
              </w:tc>
            </w:tr>
            <w:tr>
              <w:trPr>
                <w:cantSplit w:val="0"/>
                <w:tblHeader w:val="0"/>
              </w:trPr>
              <w:tc>
                <w:tcPr/>
                <w:p w:rsidR="00000000" w:rsidDel="00000000" w:rsidP="00000000" w:rsidRDefault="00000000" w:rsidRPr="00000000" w14:paraId="0000048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8E">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8F">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зерттеудің ғылыми аппаратын анықтайды және сипаттайды</w:t>
                  </w:r>
                </w:p>
                <w:p w:rsidR="00000000" w:rsidDel="00000000" w:rsidP="00000000" w:rsidRDefault="00000000" w:rsidRPr="00000000" w14:paraId="00000490">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ғылыми зерттеу әдістерін жіктейді және оларды бастауыш сынып оқушылармен педагогикалық іс-әрекетінде қолданады</w:t>
                  </w:r>
                </w:p>
                <w:p w:rsidR="00000000" w:rsidDel="00000000" w:rsidP="00000000" w:rsidRDefault="00000000" w:rsidRPr="00000000" w14:paraId="0000049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әзірленген критерийлерге сәйкес білім алушылармен бірлесіп, ғылыми зерттеудің жеке және топтық жобасын құрады</w:t>
                  </w:r>
                </w:p>
                <w:p w:rsidR="00000000" w:rsidDel="00000000" w:rsidP="00000000" w:rsidRDefault="00000000" w:rsidRPr="00000000" w14:paraId="00000492">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зерттеу нәтижелерін түсіндіреді және ұсынады және бұл дағдыларды балалар жобалары шеңберінде оқушыларға үйретеді</w:t>
                  </w:r>
                </w:p>
                <w:p w:rsidR="00000000" w:rsidDel="00000000" w:rsidP="00000000" w:rsidRDefault="00000000" w:rsidRPr="00000000" w14:paraId="00000493">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зерттеудің этикалық нормаларын, академиялық адалдық қағидаларын сақтайды</w:t>
                  </w:r>
                </w:p>
              </w:tc>
            </w:tr>
          </w:tbl>
          <w:p w:rsidR="00000000" w:rsidDel="00000000" w:rsidP="00000000" w:rsidRDefault="00000000" w:rsidRPr="00000000" w14:paraId="00000494">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0"/>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p w:rsidR="00000000" w:rsidDel="00000000" w:rsidP="00000000" w:rsidRDefault="00000000" w:rsidRPr="00000000" w14:paraId="0000049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96">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сыныптарда жобаларды құру</w:t>
                  </w:r>
                </w:p>
              </w:tc>
            </w:tr>
            <w:tr>
              <w:trPr>
                <w:cantSplit w:val="0"/>
                <w:tblHeader w:val="0"/>
              </w:trPr>
              <w:tc>
                <w:tcPr/>
                <w:p w:rsidR="00000000" w:rsidDel="00000000" w:rsidP="00000000" w:rsidRDefault="00000000" w:rsidRPr="00000000" w14:paraId="0000049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9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9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A">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9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9C">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p w:rsidR="00000000" w:rsidDel="00000000" w:rsidP="00000000" w:rsidRDefault="00000000" w:rsidRPr="00000000" w14:paraId="0000049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9E">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49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A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A1">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A2">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Зерттеу қызметтері(9,10,11)</w:t>
                  </w:r>
                </w:p>
                <w:p w:rsidR="00000000" w:rsidDel="00000000" w:rsidP="00000000" w:rsidRDefault="00000000" w:rsidRPr="00000000" w14:paraId="000004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4A4">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Курсты оқу барысында олар бастауыш сынып оқушыларының қызығушылықтары мен қабілеттеріне сүйене отырып, оқытудың инклюзивті, интеграцияланған және белсенді тәсілдеріне назар аудара отырып, жеке және ұжымдық жобалық әрекеттерді құруға және басқаруға үйренеді, олардың зерттеу қажеттіліктерін шығармашылық өнім құруға бағыттай алады. </w:t>
                  </w:r>
                </w:p>
              </w:tc>
            </w:tr>
            <w:tr>
              <w:trPr>
                <w:cantSplit w:val="0"/>
                <w:tblHeader w:val="0"/>
              </w:trPr>
              <w:tc>
                <w:tcPr/>
                <w:p w:rsidR="00000000" w:rsidDel="00000000" w:rsidP="00000000" w:rsidRDefault="00000000" w:rsidRPr="00000000" w14:paraId="000004A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A6">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7">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оқушыларының жас ерекшеліктерін ескере отырып, олардың жоба құру іс-әрекетін ұйымдастырады;</w:t>
                  </w:r>
                </w:p>
                <w:p w:rsidR="00000000" w:rsidDel="00000000" w:rsidP="00000000" w:rsidRDefault="00000000" w:rsidRPr="00000000" w14:paraId="000004A8">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мектеп жобаларын ұйымдастыру үшін ғылыми-педагогикалық зерттеулердің әдістемесі бойынша білімдерін қолданады;</w:t>
                  </w:r>
                </w:p>
                <w:p w:rsidR="00000000" w:rsidDel="00000000" w:rsidP="00000000" w:rsidRDefault="00000000" w:rsidRPr="00000000" w14:paraId="000004A9">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ғылыми жұмысқа қойылатын талаптарға сәйкес жобаны жоспарлайды және дайындайды</w:t>
                  </w:r>
                </w:p>
                <w:p w:rsidR="00000000" w:rsidDel="00000000" w:rsidP="00000000" w:rsidRDefault="00000000" w:rsidRPr="00000000" w14:paraId="000004A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өзін-өзі бағалау және өзара бағалау әдістерін қолдана отырып, бастауыш сынып оқушыларының ғылыми жұмыстарын бағалайды және критерийлерін әзірлейді;</w:t>
                  </w:r>
                </w:p>
                <w:p w:rsidR="00000000" w:rsidDel="00000000" w:rsidP="00000000" w:rsidRDefault="00000000" w:rsidRPr="00000000" w14:paraId="000004A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ғылыми зерттеудің этикалық нормалары мен қағидаларын  сақтайды</w:t>
                  </w:r>
                </w:p>
                <w:p w:rsidR="00000000" w:rsidDel="00000000" w:rsidP="00000000" w:rsidRDefault="00000000" w:rsidRPr="00000000" w14:paraId="000004AC">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tc>
            </w:tr>
          </w:tbl>
          <w:p w:rsidR="00000000" w:rsidDel="00000000" w:rsidP="00000000" w:rsidRDefault="00000000" w:rsidRPr="00000000" w14:paraId="000004AD">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1"/>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p w:rsidR="00000000" w:rsidDel="00000000" w:rsidP="00000000" w:rsidRDefault="00000000" w:rsidRPr="00000000" w14:paraId="000004AE">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AF">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мектептегі арт білім беру</w:t>
                  </w:r>
                </w:p>
              </w:tc>
            </w:tr>
            <w:tr>
              <w:trPr>
                <w:cantSplit w:val="0"/>
                <w:tblHeader w:val="0"/>
              </w:trPr>
              <w:tc>
                <w:tcPr/>
                <w:p w:rsidR="00000000" w:rsidDel="00000000" w:rsidP="00000000" w:rsidRDefault="00000000" w:rsidRPr="00000000" w14:paraId="000004B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B1">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B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B3">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B4">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B5">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p w:rsidR="00000000" w:rsidDel="00000000" w:rsidP="00000000" w:rsidRDefault="00000000" w:rsidRPr="00000000" w14:paraId="000004B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B7">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4B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B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BA">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f9fafa" w:val="clear"/>
                      <w:vertAlign w:val="baseline"/>
                      <w:rtl w:val="0"/>
                    </w:rPr>
                    <w:t xml:space="preserve">  (2,3 )</w:t>
                  </w:r>
                </w:p>
                <w:p w:rsidR="00000000" w:rsidDel="00000000" w:rsidP="00000000" w:rsidRDefault="00000000" w:rsidRPr="00000000" w14:paraId="000004BB">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(4,5,7)</w:t>
                  </w:r>
                </w:p>
                <w:p w:rsidR="00000000" w:rsidDel="00000000" w:rsidP="00000000" w:rsidRDefault="00000000" w:rsidRPr="00000000" w14:paraId="000004BC">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Зерттеу қызметтері(9,10) </w:t>
                  </w:r>
                </w:p>
                <w:p w:rsidR="00000000" w:rsidDel="00000000" w:rsidP="00000000" w:rsidRDefault="00000000" w:rsidRPr="00000000" w14:paraId="000004BD">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(12,13)</w:t>
                  </w:r>
                </w:p>
                <w:p w:rsidR="00000000" w:rsidDel="00000000" w:rsidP="00000000" w:rsidRDefault="00000000" w:rsidRPr="00000000" w14:paraId="000004BE">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BF">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Курсты оқу үдерісінде болашақ мұғалімдер ұлттық және аймақтық ерекшеліктерді ескере отырып, өнердің әртүрлі түрлерін бастауыш мектепте пәндерді оқыту құралы ретінде пайдалана алады; баланың тұлғалық дамуын ескере отырып, оның дербестігін дамытуға қолдау көрсетеді. Бастауыш мектептің білім беру үрдісін зерттей және зерделей отырып, студенттер арт технологиялардың әртүрлі түрлерін пайдалана отырып, оқу-әдістемелік мазмұнды жасайды. Олар оқу үдерісін біріктіру және саралау үшін арт технологияларды пайдаланады.</w:t>
                  </w:r>
                </w:p>
              </w:tc>
            </w:tr>
            <w:tr>
              <w:trPr>
                <w:cantSplit w:val="0"/>
                <w:tblHeader w:val="0"/>
              </w:trPr>
              <w:tc>
                <w:tcPr/>
                <w:p w:rsidR="00000000" w:rsidDel="00000000" w:rsidP="00000000" w:rsidRDefault="00000000" w:rsidRPr="00000000" w14:paraId="000004C0">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C1">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C2">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пәнаралық байланыстарды пайдалана отырып, бастауыш мектептің оқу үдерісіне арт-технологияларды енгізеді</w:t>
                  </w:r>
                </w:p>
                <w:p w:rsidR="00000000" w:rsidDel="00000000" w:rsidP="00000000" w:rsidRDefault="00000000" w:rsidRPr="00000000" w14:paraId="000004C3">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шығармашылық тапсырмаларды пайдалана отырып, бастауыш мектепке оқу материалын дайындайды</w:t>
                  </w:r>
                </w:p>
                <w:p w:rsidR="00000000" w:rsidDel="00000000" w:rsidP="00000000" w:rsidRDefault="00000000" w:rsidRPr="00000000" w14:paraId="000004C4">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мақсатына жетуде өз көзқарасын дәлелдейді</w:t>
                  </w:r>
                </w:p>
                <w:p w:rsidR="00000000" w:rsidDel="00000000" w:rsidP="00000000" w:rsidRDefault="00000000" w:rsidRPr="00000000" w14:paraId="000004C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авторлық құқық пен деректерді қорғау нормалары мен қағидаларын сақтайды</w:t>
                  </w:r>
                </w:p>
              </w:tc>
            </w:tr>
          </w:tbl>
          <w:p w:rsidR="00000000" w:rsidDel="00000000" w:rsidP="00000000" w:rsidRDefault="00000000" w:rsidRPr="00000000" w14:paraId="000004C6">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2"/>
              <w:tblW w:w="893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173"/>
              <w:tblGridChange w:id="0">
                <w:tblGrid>
                  <w:gridCol w:w="1760"/>
                  <w:gridCol w:w="7173"/>
                </w:tblGrid>
              </w:tblGridChange>
            </w:tblGrid>
            <w:tr>
              <w:trPr>
                <w:cantSplit w:val="0"/>
                <w:tblHeader w:val="0"/>
              </w:trPr>
              <w:tc>
                <w:tcPr>
                  <w:shd w:fill="f9fafa" w:val="clear"/>
                </w:tcPr>
                <w:p w:rsidR="00000000" w:rsidDel="00000000" w:rsidP="00000000" w:rsidRDefault="00000000" w:rsidRPr="00000000" w14:paraId="000004C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f9fafa" w:val="clear"/>
                  <w:tcMar>
                    <w:top w:w="100.0" w:type="dxa"/>
                    <w:left w:w="100.0" w:type="dxa"/>
                    <w:bottom w:w="100.0" w:type="dxa"/>
                    <w:right w:w="100.0" w:type="dxa"/>
                  </w:tcMar>
                </w:tcPr>
                <w:p w:rsidR="00000000" w:rsidDel="00000000" w:rsidP="00000000" w:rsidRDefault="00000000" w:rsidRPr="00000000" w14:paraId="000004C8">
                  <w:pPr>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мектептегі бейнелеу өнері және еңбек</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4C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f9fafa" w:val="clear"/>
                  <w:tcMar>
                    <w:top w:w="100.0" w:type="dxa"/>
                    <w:left w:w="100.0" w:type="dxa"/>
                    <w:bottom w:w="100.0" w:type="dxa"/>
                    <w:right w:w="100.0" w:type="dxa"/>
                  </w:tcMar>
                </w:tcPr>
                <w:p w:rsidR="00000000" w:rsidDel="00000000" w:rsidP="00000000" w:rsidRDefault="00000000" w:rsidRPr="00000000" w14:paraId="000004CA">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shd w:fill="f9fafa" w:val="clear"/>
                </w:tcPr>
                <w:p w:rsidR="00000000" w:rsidDel="00000000" w:rsidP="00000000" w:rsidRDefault="00000000" w:rsidRPr="00000000" w14:paraId="000004C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f9fafa" w:val="clear"/>
                  <w:tcMar>
                    <w:top w:w="100.0" w:type="dxa"/>
                    <w:left w:w="100.0" w:type="dxa"/>
                    <w:bottom w:w="100.0" w:type="dxa"/>
                    <w:right w:w="100.0" w:type="dxa"/>
                  </w:tcMar>
                </w:tcPr>
                <w:p w:rsidR="00000000" w:rsidDel="00000000" w:rsidP="00000000" w:rsidRDefault="00000000" w:rsidRPr="00000000" w14:paraId="000004CC">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4C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f9fafa" w:val="clear"/>
                  <w:tcMar>
                    <w:top w:w="100.0" w:type="dxa"/>
                    <w:left w:w="100.0" w:type="dxa"/>
                    <w:bottom w:w="100.0" w:type="dxa"/>
                    <w:right w:w="100.0" w:type="dxa"/>
                  </w:tcMar>
                </w:tcPr>
                <w:p w:rsidR="00000000" w:rsidDel="00000000" w:rsidP="00000000" w:rsidRDefault="00000000" w:rsidRPr="00000000" w14:paraId="000004CE">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shd w:fill="f9fafa" w:val="clear"/>
                </w:tcPr>
                <w:p w:rsidR="00000000" w:rsidDel="00000000" w:rsidP="00000000" w:rsidRDefault="00000000" w:rsidRPr="00000000" w14:paraId="000004C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f9fafa" w:val="clear"/>
                  <w:tcMar>
                    <w:top w:w="100.0" w:type="dxa"/>
                    <w:left w:w="100.0" w:type="dxa"/>
                    <w:bottom w:w="100.0" w:type="dxa"/>
                    <w:right w:w="100.0" w:type="dxa"/>
                  </w:tcMar>
                </w:tcPr>
                <w:p w:rsidR="00000000" w:rsidDel="00000000" w:rsidP="00000000" w:rsidRDefault="00000000" w:rsidRPr="00000000" w14:paraId="000004D0">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shd w:fill="f9fafa" w:val="clear"/>
                </w:tcPr>
                <w:p w:rsidR="00000000" w:rsidDel="00000000" w:rsidP="00000000" w:rsidRDefault="00000000" w:rsidRPr="00000000" w14:paraId="000004D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shd w:fill="f9fafa" w:val="clear"/>
                </w:tcPr>
                <w:p w:rsidR="00000000" w:rsidDel="00000000" w:rsidP="00000000" w:rsidRDefault="00000000" w:rsidRPr="00000000" w14:paraId="000004D2">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D3">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(1,2)</w:t>
                  </w:r>
                </w:p>
                <w:p w:rsidR="00000000" w:rsidDel="00000000" w:rsidP="00000000" w:rsidRDefault="00000000" w:rsidRPr="00000000" w14:paraId="000004D4">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(4,7,8)</w:t>
                  </w:r>
                </w:p>
                <w:p w:rsidR="00000000" w:rsidDel="00000000" w:rsidP="00000000" w:rsidRDefault="00000000" w:rsidRPr="00000000" w14:paraId="000004D5">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Кәсіби құндылықтар (13,14,15)</w:t>
                  </w:r>
                </w:p>
                <w:p w:rsidR="00000000" w:rsidDel="00000000" w:rsidP="00000000" w:rsidRDefault="00000000" w:rsidRPr="00000000" w14:paraId="000004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7">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болашақ мұғалімдердің шығармашылық қабілеттері мен көркемдік шеберліктерінің дамуын қамтамасыз ете отырып, бейнелеу өнері мен көркем шығарманы кіріктіруге бағытталған.</w:t>
                  </w:r>
                </w:p>
              </w:tc>
            </w:tr>
            <w:tr>
              <w:trPr>
                <w:cantSplit w:val="0"/>
                <w:tblHeader w:val="0"/>
              </w:trPr>
              <w:tc>
                <w:tcPr>
                  <w:shd w:fill="f9fafa" w:val="clear"/>
                </w:tcPr>
                <w:p w:rsidR="00000000" w:rsidDel="00000000" w:rsidP="00000000" w:rsidRDefault="00000000" w:rsidRPr="00000000" w14:paraId="000004D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shd w:fill="f9fafa" w:val="clear"/>
                </w:tcPr>
                <w:p w:rsidR="00000000" w:rsidDel="00000000" w:rsidP="00000000" w:rsidRDefault="00000000" w:rsidRPr="00000000" w14:paraId="000004D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шығармашылық жұмыста қауіпсіздік техникасы ережелерін қолданады;</w:t>
                  </w:r>
                </w:p>
                <w:p w:rsidR="00000000" w:rsidDel="00000000" w:rsidP="00000000" w:rsidRDefault="00000000" w:rsidRPr="00000000" w14:paraId="000004D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өнер теориясы мен тәжірибесін оқыту принциптері туралы білімді қолдану;</w:t>
                  </w:r>
                </w:p>
                <w:p w:rsidR="00000000" w:rsidDel="00000000" w:rsidP="00000000" w:rsidRDefault="00000000" w:rsidRPr="00000000" w14:paraId="000004DC">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қағаздан, матадан, табиғи материалдардан макет құру негізінде көркемдік-еңбек тапсырмаларын шешеді;</w:t>
                  </w:r>
                </w:p>
                <w:p w:rsidR="00000000" w:rsidDel="00000000" w:rsidP="00000000" w:rsidRDefault="00000000" w:rsidRPr="00000000" w14:paraId="000004D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шығармашылық қабілеттерін дамыту үшін оқыту әдістері мен дидактикалық материалды таңдайды</w:t>
                  </w:r>
                </w:p>
              </w:tc>
            </w:tr>
          </w:tbl>
          <w:p w:rsidR="00000000" w:rsidDel="00000000" w:rsidP="00000000" w:rsidRDefault="00000000" w:rsidRPr="00000000" w14:paraId="000004DE">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3"/>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200"/>
              <w:tblGridChange w:id="0">
                <w:tblGrid>
                  <w:gridCol w:w="1760"/>
                  <w:gridCol w:w="7200"/>
                </w:tblGrid>
              </w:tblGridChange>
            </w:tblGrid>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D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E0">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берудегі цифрлық оқыту және медиасауаттылық</w:t>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E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E4">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E6">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4E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4E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және пәндік құзыреттіліктің келесі салаларын арттыру болып табылады.</w:t>
                  </w:r>
                </w:p>
                <w:p w:rsidR="00000000" w:rsidDel="00000000" w:rsidP="00000000" w:rsidRDefault="00000000" w:rsidRPr="00000000" w14:paraId="000004E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E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Пәндік құзыреттіліктер (3,6)</w:t>
                  </w:r>
                </w:p>
                <w:p w:rsidR="00000000" w:rsidDel="00000000" w:rsidP="00000000" w:rsidRDefault="00000000" w:rsidRPr="00000000" w14:paraId="000004ED">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4EE">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қауіпсіздікке және баланың эмоционалдық, психикалық және физикалық әл-ауқатына ықпал ететін ақпараттық мәдениеттің бөлігі ретінде медиа сауаттылықты түсінуге ықпал етеді. Пән сонымен қатар бастауыш сынып оқушыларын оқыту үшін цифрлық дағдыларды дамытуға бағытталған.</w:t>
                  </w:r>
                </w:p>
              </w:tc>
            </w:tr>
            <w:tr>
              <w:trPr>
                <w:cantSplit w:val="0"/>
                <w:tblHeader w:val="0"/>
              </w:trPr>
              <w:tc>
                <w:tcPr>
                  <w:tcBorders>
                    <w:top w:color="00000a" w:space="0" w:sz="8" w:val="single"/>
                    <w:left w:color="00000a" w:space="0" w:sz="8" w:val="single"/>
                    <w:bottom w:color="00000a" w:space="0" w:sz="8" w:val="single"/>
                    <w:right w:color="00000a" w:space="0" w:sz="8" w:val="single"/>
                  </w:tcBorders>
                  <w:shd w:fill="f9fafa" w:val="clear"/>
                </w:tcPr>
                <w:p w:rsidR="00000000" w:rsidDel="00000000" w:rsidP="00000000" w:rsidRDefault="00000000" w:rsidRPr="00000000" w14:paraId="000004E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4F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F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сыныптарда сабақ өткізу үшін сандық ресурстарды, оқу мазмұнын әзірлейді және пайдаланады</w:t>
                  </w:r>
                </w:p>
                <w:p w:rsidR="00000000" w:rsidDel="00000000" w:rsidP="00000000" w:rsidRDefault="00000000" w:rsidRPr="00000000" w14:paraId="000004F2">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медиа мәтіндерді түсінеді, жаңғыртады және пайдаланады</w:t>
                  </w:r>
                </w:p>
                <w:p w:rsidR="00000000" w:rsidDel="00000000" w:rsidP="00000000" w:rsidRDefault="00000000" w:rsidRPr="00000000" w14:paraId="000004F3">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оқушылардың медиа сауаттылығын дамыту мақсатында ақпаратты бағалайды және сыни тұрғыдан талдайды</w:t>
                  </w:r>
                </w:p>
                <w:p w:rsidR="00000000" w:rsidDel="00000000" w:rsidP="00000000" w:rsidRDefault="00000000" w:rsidRPr="00000000" w14:paraId="000004F4">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сыни тұрғыдан ойлауын дамытады</w:t>
                  </w:r>
                </w:p>
                <w:p w:rsidR="00000000" w:rsidDel="00000000" w:rsidP="00000000" w:rsidRDefault="00000000" w:rsidRPr="00000000" w14:paraId="000004F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гигиеналық талаптарға сай АКТ пайдалана отырып, сабақтар өткізеді</w:t>
                  </w:r>
                </w:p>
              </w:tc>
            </w:tr>
          </w:tbl>
          <w:p w:rsidR="00000000" w:rsidDel="00000000" w:rsidP="00000000" w:rsidRDefault="00000000" w:rsidRPr="00000000" w14:paraId="000004F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4"/>
              <w:tblW w:w="893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60"/>
              <w:gridCol w:w="7173"/>
              <w:tblGridChange w:id="0">
                <w:tblGrid>
                  <w:gridCol w:w="1760"/>
                  <w:gridCol w:w="717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4F7">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4F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 оқушыларына STEAM білім беру</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4F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4FA">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shd w:fill="f9fafa" w:val="clear"/>
                </w:tcPr>
                <w:p w:rsidR="00000000" w:rsidDel="00000000" w:rsidP="00000000" w:rsidRDefault="00000000" w:rsidRPr="00000000" w14:paraId="000004FB">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F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f9fafa" w:val="clear"/>
                </w:tcPr>
                <w:p w:rsidR="00000000" w:rsidDel="00000000" w:rsidP="00000000" w:rsidRDefault="00000000" w:rsidRPr="00000000" w14:paraId="000004F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4F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4F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0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shd w:fill="f9fafa" w:val="clear"/>
                </w:tcPr>
                <w:p w:rsidR="00000000" w:rsidDel="00000000" w:rsidP="00000000" w:rsidRDefault="00000000" w:rsidRPr="00000000" w14:paraId="0000050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shd w:fill="f9fafa" w:val="clear"/>
                </w:tcPr>
                <w:p w:rsidR="00000000" w:rsidDel="00000000" w:rsidP="00000000" w:rsidRDefault="00000000" w:rsidRPr="00000000" w14:paraId="00000502">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503">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f9fafa" w:val="clear"/>
                      <w:vertAlign w:val="baseline"/>
                      <w:rtl w:val="0"/>
                    </w:rPr>
                    <w:t xml:space="preserve">Бастауыш мектеп пәндерін оқыту саласындағы теориялық білімдер (1,3)</w:t>
                  </w:r>
                </w:p>
                <w:p w:rsidR="00000000" w:rsidDel="00000000" w:rsidP="00000000" w:rsidRDefault="00000000" w:rsidRPr="00000000" w14:paraId="00000504">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f9fafa" w:val="clear"/>
                      <w:vertAlign w:val="baseline"/>
                      <w:rtl w:val="0"/>
                    </w:rPr>
                    <w:t xml:space="preserve">Бастауыш сынып оқушыларын оқыту және тәрбиелеу саласындағы әдістемелік дағдылар (6)</w:t>
                  </w:r>
                </w:p>
                <w:p w:rsidR="00000000" w:rsidDel="00000000" w:rsidP="00000000" w:rsidRDefault="00000000" w:rsidRPr="00000000" w14:paraId="00000505">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f9fafa"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f9fafa" w:val="clear"/>
                      <w:vertAlign w:val="baseline"/>
                      <w:rtl w:val="0"/>
                    </w:rPr>
                    <w:t xml:space="preserve">Зерттеу қызметтері(9)</w:t>
                  </w:r>
                </w:p>
                <w:p w:rsidR="00000000" w:rsidDel="00000000" w:rsidP="00000000" w:rsidRDefault="00000000" w:rsidRPr="00000000" w14:paraId="00000506">
                  <w:pPr>
                    <w:spacing w:after="120" w:line="240" w:lineRule="auto"/>
                    <w:jc w:val="both"/>
                    <w:rPr>
                      <w:rFonts w:ascii="Times New Roman" w:cs="Times New Roman" w:eastAsia="Times New Roman" w:hAnsi="Times New Roman"/>
                      <w:color w:val="00000a"/>
                      <w:sz w:val="28"/>
                      <w:szCs w:val="28"/>
                      <w:shd w:fill="f9fafa" w:val="clear"/>
                    </w:rPr>
                  </w:pPr>
                  <w:r w:rsidDel="00000000" w:rsidR="00000000" w:rsidRPr="00000000">
                    <w:rPr>
                      <w:rtl w:val="0"/>
                    </w:rPr>
                  </w:r>
                </w:p>
                <w:p w:rsidR="00000000" w:rsidDel="00000000" w:rsidP="00000000" w:rsidRDefault="00000000" w:rsidRPr="00000000" w14:paraId="00000507">
                  <w:pPr>
                    <w:spacing w:after="120" w:line="240" w:lineRule="auto"/>
                    <w:jc w:val="both"/>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Бастауыш сынып оқушыларының зияткерлік қабілеттерін дамытуға бағытталған пәндердің өзара байланысын пайдалану қабілетін қалыптастыруға бағытталған.</w:t>
                  </w:r>
                </w:p>
              </w:tc>
            </w:tr>
            <w:tr>
              <w:trPr>
                <w:cantSplit w:val="0"/>
                <w:tblHeader w:val="0"/>
              </w:trPr>
              <w:tc>
                <w:tcPr>
                  <w:shd w:fill="f9fafa" w:val="clear"/>
                </w:tcPr>
                <w:p w:rsidR="00000000" w:rsidDel="00000000" w:rsidP="00000000" w:rsidRDefault="00000000" w:rsidRPr="00000000" w14:paraId="0000050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50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зияткерлік және шығармашылық дамуы үшін STEAM-білім беру туралы білімдерін қолданады;</w:t>
                  </w:r>
                </w:p>
                <w:p w:rsidR="00000000" w:rsidDel="00000000" w:rsidP="00000000" w:rsidRDefault="00000000" w:rsidRPr="00000000" w14:paraId="0000050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сыни тұрғыдан ойлауды және басқа да метапәндік дағдыларды дамытуға бағытталған оқыту нысандарын, әдістерін қолданады;</w:t>
                  </w:r>
                </w:p>
                <w:p w:rsidR="00000000" w:rsidDel="00000000" w:rsidP="00000000" w:rsidRDefault="00000000" w:rsidRPr="00000000" w14:paraId="0000050C">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мектеп жасындағы балалардың техникалық және шығармашылық ойлауын дамыта отырып, практикалық материалмен жұмыс істейді;</w:t>
                  </w:r>
                </w:p>
                <w:p w:rsidR="00000000" w:rsidDel="00000000" w:rsidP="00000000" w:rsidRDefault="00000000" w:rsidRPr="00000000" w14:paraId="0000050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жаратылыстану ғылымдары мен өнердегі теориялық және қолданбалы дағдыларды біріктіре отырып, бастауыш сынып оқушыларына арналған топтық пәнаралық жобаны немесе зерттеу жұмысын әзірлейді</w:t>
                  </w:r>
                </w:p>
              </w:tc>
            </w:tr>
          </w:tbl>
          <w:p w:rsidR="00000000" w:rsidDel="00000000" w:rsidP="00000000" w:rsidRDefault="00000000" w:rsidRPr="00000000" w14:paraId="0000050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5"/>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blHeader w:val="0"/>
              </w:trPr>
              <w:tc>
                <w:tcPr>
                  <w:shd w:fill="f9fafa" w:val="clear"/>
                </w:tcPr>
                <w:p w:rsidR="00000000" w:rsidDel="00000000" w:rsidP="00000000" w:rsidRDefault="00000000" w:rsidRPr="00000000" w14:paraId="0000050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10">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мектеп оқушыларының танымдық дамуы және сыни тұрғыдан ойлауы</w:t>
                  </w:r>
                </w:p>
              </w:tc>
            </w:tr>
            <w:tr>
              <w:trPr>
                <w:cantSplit w:val="0"/>
                <w:tblHeader w:val="0"/>
              </w:trPr>
              <w:tc>
                <w:tcPr>
                  <w:shd w:fill="f9fafa" w:val="clear"/>
                </w:tcPr>
                <w:p w:rsidR="00000000" w:rsidDel="00000000" w:rsidP="00000000" w:rsidRDefault="00000000" w:rsidRPr="00000000" w14:paraId="0000051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1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shd w:fill="f9fafa" w:val="clear"/>
                </w:tcPr>
                <w:p w:rsidR="00000000" w:rsidDel="00000000" w:rsidP="00000000" w:rsidRDefault="00000000" w:rsidRPr="00000000" w14:paraId="0000051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14">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f9fafa" w:val="clear"/>
                </w:tcPr>
                <w:p w:rsidR="00000000" w:rsidDel="00000000" w:rsidP="00000000" w:rsidRDefault="00000000" w:rsidRPr="00000000" w14:paraId="0000051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16">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51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1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shd w:fill="f9fafa" w:val="clear"/>
                </w:tcPr>
                <w:p w:rsidR="00000000" w:rsidDel="00000000" w:rsidP="00000000" w:rsidRDefault="00000000" w:rsidRPr="00000000" w14:paraId="00000519">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p w:rsidR="00000000" w:rsidDel="00000000" w:rsidP="00000000" w:rsidRDefault="00000000" w:rsidRPr="00000000" w14:paraId="0000051A">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келесі педагогикалық және пәндік құзыреттілік салаларын дамыту болып табылады: </w:t>
                  </w:r>
                </w:p>
                <w:p w:rsidR="00000000" w:rsidDel="00000000" w:rsidP="00000000" w:rsidRDefault="00000000" w:rsidRPr="00000000" w14:paraId="0000051B">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Өзара әрекеттестік бойынша құзыреттіліктер саласы (4)</w:t>
                  </w:r>
                </w:p>
                <w:p w:rsidR="00000000" w:rsidDel="00000000" w:rsidP="00000000" w:rsidRDefault="00000000" w:rsidRPr="00000000" w14:paraId="0000051C">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Әдістемелік дағдылар мен кәсіби құндылықтар бойынша құзыреттіліктер саласы (5,6,14)</w:t>
                  </w:r>
                </w:p>
                <w:p w:rsidR="00000000" w:rsidDel="00000000" w:rsidP="00000000" w:rsidRDefault="00000000" w:rsidRPr="00000000" w14:paraId="0000051D">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1E">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Болашақ мұғалімдер сыни тұрғыдан ойлауды танымдық дағды ретінде тұтас түсінеді, сыни тұрғыдан ойлау дағдыларын көрсетеді және әртүрлі пәндерде әртүрлі стратегиялар арқылы, сондай-ақ бастауыш сыныптардың сабақтан тыс әрекетінде сыни тұрғыдан ойлауды дамытады, сонымен қатар бастауыш сынып оқушыларының сабақтан тыс іс-шараларында.</w:t>
                  </w:r>
                </w:p>
              </w:tc>
            </w:tr>
            <w:tr>
              <w:trPr>
                <w:cantSplit w:val="0"/>
                <w:tblHeader w:val="0"/>
              </w:trPr>
              <w:tc>
                <w:tcPr>
                  <w:shd w:fill="f9fafa" w:val="clear"/>
                </w:tcPr>
                <w:p w:rsidR="00000000" w:rsidDel="00000000" w:rsidP="00000000" w:rsidRDefault="00000000" w:rsidRPr="00000000" w14:paraId="0000051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p w:rsidR="00000000" w:rsidDel="00000000" w:rsidP="00000000" w:rsidRDefault="00000000" w:rsidRPr="00000000" w14:paraId="00000520">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танымдық қабілеттерін сипаттайды</w:t>
                  </w:r>
                </w:p>
                <w:p w:rsidR="00000000" w:rsidDel="00000000" w:rsidP="00000000" w:rsidRDefault="00000000" w:rsidRPr="00000000" w14:paraId="00000522">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ақпаратты жаңа жағдайларда, соның ішінде өзгеретін жағдайларда да қолданады; әртүрлі идеяларды талқылап, сыни тұрғыдан ой елегінен өткізеді</w:t>
                  </w:r>
                </w:p>
                <w:p w:rsidR="00000000" w:rsidDel="00000000" w:rsidP="00000000" w:rsidRDefault="00000000" w:rsidRPr="00000000" w14:paraId="00000523">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оқушыларының сыни тұрғыдан ойлауын дамыту стратегияларын өз сабақтарында қолданады</w:t>
                  </w:r>
                </w:p>
                <w:p w:rsidR="00000000" w:rsidDel="00000000" w:rsidP="00000000" w:rsidRDefault="00000000" w:rsidRPr="00000000" w14:paraId="00000524">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шығармашылық жағдаяттарды шешу үшін заттар мен құбылыстардың жаңа көрінісін жасайды және ұсынады</w:t>
                  </w:r>
                </w:p>
                <w:p w:rsidR="00000000" w:rsidDel="00000000" w:rsidP="00000000" w:rsidRDefault="00000000" w:rsidRPr="00000000" w14:paraId="0000052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топта жұмыс істеу дағдыларын көрсетеді</w:t>
                  </w:r>
                </w:p>
              </w:tc>
            </w:tr>
          </w:tbl>
          <w:p w:rsidR="00000000" w:rsidDel="00000000" w:rsidP="00000000" w:rsidRDefault="00000000" w:rsidRPr="00000000" w14:paraId="0000052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6"/>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blHeader w:val="0"/>
              </w:trPr>
              <w:tc>
                <w:tcPr>
                  <w:shd w:fill="f9fafa" w:val="clear"/>
                </w:tcPr>
                <w:p w:rsidR="00000000" w:rsidDel="00000000" w:rsidP="00000000" w:rsidRDefault="00000000" w:rsidRPr="00000000" w14:paraId="00000527">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28">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Театрлық педагогика</w:t>
                  </w:r>
                </w:p>
              </w:tc>
            </w:tr>
            <w:tr>
              <w:trPr>
                <w:cantSplit w:val="0"/>
                <w:tblHeader w:val="0"/>
              </w:trPr>
              <w:tc>
                <w:tcPr>
                  <w:shd w:fill="f9fafa" w:val="clear"/>
                </w:tcPr>
                <w:p w:rsidR="00000000" w:rsidDel="00000000" w:rsidP="00000000" w:rsidRDefault="00000000" w:rsidRPr="00000000" w14:paraId="00000529">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2A">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shd w:fill="f9fafa" w:val="clear"/>
                </w:tcPr>
                <w:p w:rsidR="00000000" w:rsidDel="00000000" w:rsidP="00000000" w:rsidRDefault="00000000" w:rsidRPr="00000000" w14:paraId="0000052B">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2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f9fafa" w:val="clear"/>
                </w:tcPr>
                <w:p w:rsidR="00000000" w:rsidDel="00000000" w:rsidP="00000000" w:rsidRDefault="00000000" w:rsidRPr="00000000" w14:paraId="0000052D">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rtl w:val="0"/>
                    </w:rPr>
                    <w:t xml:space="preserve">Модуль</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2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52F">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3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shd w:fill="f9fafa" w:val="clear"/>
                </w:tcPr>
                <w:p w:rsidR="00000000" w:rsidDel="00000000" w:rsidP="00000000" w:rsidRDefault="00000000" w:rsidRPr="00000000" w14:paraId="00000531">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Курс/құзыреттілік сипаттамасы </w:t>
                  </w:r>
                </w:p>
              </w:tc>
              <w:tc>
                <w:tcPr/>
                <w:p w:rsidR="00000000" w:rsidDel="00000000" w:rsidP="00000000" w:rsidRDefault="00000000" w:rsidRPr="00000000" w14:paraId="00000532">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3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пәндік құзыреттіліктің келесі салаларын дамыту болып табылады: </w:t>
                  </w:r>
                </w:p>
                <w:p w:rsidR="00000000" w:rsidDel="00000000" w:rsidP="00000000" w:rsidRDefault="00000000" w:rsidRPr="00000000" w14:paraId="00000534">
                  <w:pPr>
                    <w:spacing w:after="12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 білім беру ортасында қолайлы психологиялық ахуал туғыза алады, сабақта және сабақтан тыс жұмыстарда шығармашылық атмосфераны сақтай алады, өмір бойы білім алу дағдылары көрсете алады</w:t>
                  </w:r>
                  <w:r w:rsidDel="00000000" w:rsidR="00000000" w:rsidRPr="00000000">
                    <w:rPr>
                      <w:rFonts w:ascii="Times New Roman" w:cs="Times New Roman" w:eastAsia="Times New Roman" w:hAnsi="Times New Roman"/>
                      <w:color w:val="ff0000"/>
                      <w:sz w:val="28"/>
                      <w:szCs w:val="28"/>
                      <w:rtl w:val="0"/>
                    </w:rPr>
                    <w:t xml:space="preserve">.</w:t>
                  </w:r>
                </w:p>
              </w:tc>
            </w:tr>
            <w:tr>
              <w:trPr>
                <w:cantSplit w:val="0"/>
                <w:tblHeader w:val="0"/>
              </w:trPr>
              <w:tc>
                <w:tcPr>
                  <w:shd w:fill="f9fafa" w:val="clear"/>
                </w:tcPr>
                <w:p w:rsidR="00000000" w:rsidDel="00000000" w:rsidP="00000000" w:rsidRDefault="00000000" w:rsidRPr="00000000" w14:paraId="00000535">
                  <w:pPr>
                    <w:spacing w:after="120" w:line="240" w:lineRule="auto"/>
                    <w:rPr>
                      <w:rFonts w:ascii="Times New Roman" w:cs="Times New Roman" w:eastAsia="Times New Roman" w:hAnsi="Times New Roman"/>
                      <w:color w:val="00000a"/>
                      <w:sz w:val="28"/>
                      <w:szCs w:val="28"/>
                      <w:shd w:fill="f9fafa" w:val="clear"/>
                    </w:rPr>
                  </w:pPr>
                  <w:r w:rsidDel="00000000" w:rsidR="00000000" w:rsidRPr="00000000">
                    <w:rPr>
                      <w:rFonts w:ascii="Times New Roman" w:cs="Times New Roman" w:eastAsia="Times New Roman" w:hAnsi="Times New Roman"/>
                      <w:color w:val="00000a"/>
                      <w:sz w:val="28"/>
                      <w:szCs w:val="28"/>
                      <w:shd w:fill="f9fafa" w:val="clear"/>
                      <w:rtl w:val="0"/>
                    </w:rPr>
                    <w:t xml:space="preserve">Оқу нәтижелері</w:t>
                  </w:r>
                </w:p>
              </w:tc>
              <w:tc>
                <w:tcPr/>
                <w:p w:rsidR="00000000" w:rsidDel="00000000" w:rsidP="00000000" w:rsidRDefault="00000000" w:rsidRPr="00000000" w14:paraId="00000536">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37">
                  <w:pPr>
                    <w:numPr>
                      <w:ilvl w:val="0"/>
                      <w:numId w:val="14"/>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театр мен мектеп педагогикасындағы ортақ және ерекше белгілерді салыстырады</w:t>
                  </w:r>
                </w:p>
                <w:p w:rsidR="00000000" w:rsidDel="00000000" w:rsidP="00000000" w:rsidRDefault="00000000" w:rsidRPr="00000000" w14:paraId="00000538">
                  <w:pPr>
                    <w:numPr>
                      <w:ilvl w:val="0"/>
                      <w:numId w:val="14"/>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материалын сахналайды</w:t>
                  </w:r>
                </w:p>
                <w:p w:rsidR="00000000" w:rsidDel="00000000" w:rsidP="00000000" w:rsidRDefault="00000000" w:rsidRPr="00000000" w14:paraId="00000539">
                  <w:pPr>
                    <w:numPr>
                      <w:ilvl w:val="0"/>
                      <w:numId w:val="14"/>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өз бойында және білім алушыларда актерлік қасиеттерді қолдайды және дамытады</w:t>
                  </w:r>
                </w:p>
                <w:p w:rsidR="00000000" w:rsidDel="00000000" w:rsidP="00000000" w:rsidRDefault="00000000" w:rsidRPr="00000000" w14:paraId="0000053A">
                  <w:pPr>
                    <w:numPr>
                      <w:ilvl w:val="0"/>
                      <w:numId w:val="14"/>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балалармен бірге театрландырылған қойылым жасайды</w:t>
                  </w:r>
                </w:p>
                <w:p w:rsidR="00000000" w:rsidDel="00000000" w:rsidP="00000000" w:rsidRDefault="00000000" w:rsidRPr="00000000" w14:paraId="0000053B">
                  <w:pPr>
                    <w:numPr>
                      <w:ilvl w:val="0"/>
                      <w:numId w:val="14"/>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театр өнерінің құралдарын сыныптан тыс және бос уақытты өткізуде пайдаланады</w:t>
                  </w:r>
                </w:p>
              </w:tc>
            </w:tr>
          </w:tbl>
          <w:p w:rsidR="00000000" w:rsidDel="00000000" w:rsidP="00000000" w:rsidRDefault="00000000" w:rsidRPr="00000000" w14:paraId="0000053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7"/>
              <w:tblW w:w="88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25"/>
              <w:tblGridChange w:id="0">
                <w:tblGrid>
                  <w:gridCol w:w="1670"/>
                  <w:gridCol w:w="7225"/>
                </w:tblGrid>
              </w:tblGridChange>
            </w:tblGrid>
            <w:tr>
              <w:trPr>
                <w:cantSplit w:val="0"/>
                <w:tblHeader w:val="0"/>
              </w:trPr>
              <w:tc>
                <w:tcPr>
                  <w:shd w:fill="f9fafa" w:val="clear"/>
                </w:tcPr>
                <w:p w:rsidR="00000000" w:rsidDel="00000000" w:rsidP="00000000" w:rsidRDefault="00000000" w:rsidRPr="00000000" w14:paraId="0000053D">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атауы</w:t>
                  </w:r>
                </w:p>
              </w:tc>
              <w:tc>
                <w:tcPr>
                  <w:shd w:fill="f9fafa" w:val="clear"/>
                  <w:tcMar>
                    <w:top w:w="100.0" w:type="dxa"/>
                    <w:left w:w="100.0" w:type="dxa"/>
                    <w:bottom w:w="100.0" w:type="dxa"/>
                    <w:right w:w="100.0" w:type="dxa"/>
                  </w:tcMar>
                </w:tcPr>
                <w:p w:rsidR="00000000" w:rsidDel="00000000" w:rsidP="00000000" w:rsidRDefault="00000000" w:rsidRPr="00000000" w14:paraId="0000053E">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мектептегі робототехника</w:t>
                  </w:r>
                </w:p>
              </w:tc>
            </w:tr>
            <w:tr>
              <w:trPr>
                <w:cantSplit w:val="0"/>
                <w:tblHeader w:val="0"/>
              </w:trPr>
              <w:tc>
                <w:tcPr>
                  <w:shd w:fill="f9fafa" w:val="clear"/>
                </w:tcPr>
                <w:p w:rsidR="00000000" w:rsidDel="00000000" w:rsidP="00000000" w:rsidRDefault="00000000" w:rsidRPr="00000000" w14:paraId="0000053F">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Компонент</w:t>
                  </w:r>
                </w:p>
              </w:tc>
              <w:tc>
                <w:tcPr>
                  <w:shd w:fill="f9fafa" w:val="clear"/>
                  <w:tcMar>
                    <w:top w:w="100.0" w:type="dxa"/>
                    <w:left w:w="100.0" w:type="dxa"/>
                    <w:bottom w:w="100.0" w:type="dxa"/>
                    <w:right w:w="100.0" w:type="dxa"/>
                  </w:tcMar>
                </w:tcPr>
                <w:p w:rsidR="00000000" w:rsidDel="00000000" w:rsidP="00000000" w:rsidRDefault="00000000" w:rsidRPr="00000000" w14:paraId="00000540">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shd w:fill="f9fafa" w:val="clear"/>
                </w:tcPr>
                <w:p w:rsidR="00000000" w:rsidDel="00000000" w:rsidP="00000000" w:rsidRDefault="00000000" w:rsidRPr="00000000" w14:paraId="00000541">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shd w:fill="f9fafa" w:val="clear"/>
                  <w:tcMar>
                    <w:top w:w="100.0" w:type="dxa"/>
                    <w:left w:w="100.0" w:type="dxa"/>
                    <w:bottom w:w="100.0" w:type="dxa"/>
                    <w:right w:w="100.0" w:type="dxa"/>
                  </w:tcMar>
                </w:tcPr>
                <w:p w:rsidR="00000000" w:rsidDel="00000000" w:rsidP="00000000" w:rsidRDefault="00000000" w:rsidRPr="00000000" w14:paraId="00000542">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f9fafa" w:val="clear"/>
                </w:tcPr>
                <w:p w:rsidR="00000000" w:rsidDel="00000000" w:rsidP="00000000" w:rsidRDefault="00000000" w:rsidRPr="00000000" w14:paraId="00000543">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Модуль</w:t>
                  </w:r>
                </w:p>
              </w:tc>
              <w:tc>
                <w:tcPr>
                  <w:shd w:fill="f9fafa" w:val="clear"/>
                  <w:tcMar>
                    <w:top w:w="100.0" w:type="dxa"/>
                    <w:left w:w="100.0" w:type="dxa"/>
                    <w:bottom w:w="100.0" w:type="dxa"/>
                    <w:right w:w="100.0" w:type="dxa"/>
                  </w:tcMar>
                </w:tcPr>
                <w:p w:rsidR="00000000" w:rsidDel="00000000" w:rsidP="00000000" w:rsidRDefault="00000000" w:rsidRPr="00000000" w14:paraId="00000544">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зерттеу және шығармашылық, барлығы 37 академиялық кредит</w:t>
                  </w:r>
                </w:p>
              </w:tc>
            </w:tr>
            <w:tr>
              <w:trPr>
                <w:cantSplit w:val="0"/>
                <w:tblHeader w:val="0"/>
              </w:trPr>
              <w:tc>
                <w:tcPr>
                  <w:shd w:fill="f9fafa" w:val="clear"/>
                </w:tcPr>
                <w:p w:rsidR="00000000" w:rsidDel="00000000" w:rsidP="00000000" w:rsidRDefault="00000000" w:rsidRPr="00000000" w14:paraId="0000054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Академиялық кредит</w:t>
                  </w:r>
                </w:p>
              </w:tc>
              <w:tc>
                <w:tcPr>
                  <w:shd w:fill="f9fafa" w:val="clear"/>
                  <w:tcMar>
                    <w:top w:w="100.0" w:type="dxa"/>
                    <w:left w:w="100.0" w:type="dxa"/>
                    <w:bottom w:w="100.0" w:type="dxa"/>
                    <w:right w:w="100.0" w:type="dxa"/>
                  </w:tcMar>
                </w:tcPr>
                <w:p w:rsidR="00000000" w:rsidDel="00000000" w:rsidP="00000000" w:rsidRDefault="00000000" w:rsidRPr="00000000" w14:paraId="00000546">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shd w:fill="f9fafa" w:val="clear"/>
                </w:tcPr>
                <w:p w:rsidR="00000000" w:rsidDel="00000000" w:rsidP="00000000" w:rsidRDefault="00000000" w:rsidRPr="00000000" w14:paraId="00000547">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Курс/құзыреттілік сипаттамасы </w:t>
                  </w:r>
                </w:p>
              </w:tc>
              <w:tc>
                <w:tcPr>
                  <w:shd w:fill="f9fafa" w:val="clear"/>
                </w:tcPr>
                <w:p w:rsidR="00000000" w:rsidDel="00000000" w:rsidP="00000000" w:rsidRDefault="00000000" w:rsidRPr="00000000" w14:paraId="00000548">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549">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мектеп пәндерін оқыту саласындағы теориялық білімдер (1)</w:t>
                  </w:r>
                </w:p>
                <w:p w:rsidR="00000000" w:rsidDel="00000000" w:rsidP="00000000" w:rsidRDefault="00000000" w:rsidRPr="00000000" w14:paraId="0000054A">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Бастауыш сынып оқушыларын оқыту және тәрбиелеу саласындағы әдістемелік дағдылар (5)</w:t>
                  </w:r>
                </w:p>
                <w:p w:rsidR="00000000" w:rsidDel="00000000" w:rsidP="00000000" w:rsidRDefault="00000000" w:rsidRPr="00000000" w14:paraId="0000054B">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Зерттеу қызметтері(9)</w:t>
                  </w:r>
                </w:p>
                <w:p w:rsidR="00000000" w:rsidDel="00000000" w:rsidP="00000000" w:rsidRDefault="00000000" w:rsidRPr="00000000" w14:paraId="000005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 ақпараттық-коммуникациялық технологияларды кәсіби қызметте, оқуда және күнделікті өмірде құрал ретінде пайдалану дағдыларын дамытуға бағытталған.</w:t>
                  </w:r>
                </w:p>
              </w:tc>
            </w:tr>
            <w:tr>
              <w:trPr>
                <w:cantSplit w:val="0"/>
                <w:tblHeader w:val="0"/>
              </w:trPr>
              <w:tc>
                <w:tcPr>
                  <w:shd w:fill="f9fafa" w:val="clear"/>
                </w:tcPr>
                <w:p w:rsidR="00000000" w:rsidDel="00000000" w:rsidP="00000000" w:rsidRDefault="00000000" w:rsidRPr="00000000" w14:paraId="0000054E">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 нәтижелері</w:t>
                  </w:r>
                </w:p>
              </w:tc>
              <w:tc>
                <w:tcPr>
                  <w:shd w:fill="f9fafa" w:val="clear"/>
                </w:tcPr>
                <w:p w:rsidR="00000000" w:rsidDel="00000000" w:rsidP="00000000" w:rsidRDefault="00000000" w:rsidRPr="00000000" w14:paraId="0000054F">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50">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 оқыту үшін дизайн, физика, инженерия және т.б. білім негіздерін көрсетеді;</w:t>
                  </w:r>
                </w:p>
                <w:p w:rsidR="00000000" w:rsidDel="00000000" w:rsidP="00000000" w:rsidRDefault="00000000" w:rsidRPr="00000000" w14:paraId="0000055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Робот-техникалық құрылғылардың жұмыс істеу қағидаларын және конструкциясын қолданады;</w:t>
                  </w:r>
                </w:p>
                <w:p w:rsidR="00000000" w:rsidDel="00000000" w:rsidP="00000000" w:rsidRDefault="00000000" w:rsidRPr="00000000" w14:paraId="00000552">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Құрастыру дағдыларын және негізгі бағдарламалау дағдыларын пайдаланады;</w:t>
                  </w:r>
                </w:p>
                <w:p w:rsidR="00000000" w:rsidDel="00000000" w:rsidP="00000000" w:rsidRDefault="00000000" w:rsidRPr="00000000" w14:paraId="00000553">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әртүрлі бағдарламалау тілдерін қолданады;</w:t>
                  </w:r>
                </w:p>
                <w:p w:rsidR="00000000" w:rsidDel="00000000" w:rsidP="00000000" w:rsidRDefault="00000000" w:rsidRPr="00000000" w14:paraId="00000554">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схемалармен және электроникамен жұмыс істейді;</w:t>
                  </w:r>
                </w:p>
                <w:p w:rsidR="00000000" w:rsidDel="00000000" w:rsidP="00000000" w:rsidRDefault="00000000" w:rsidRPr="00000000" w14:paraId="0000055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электр тоғымен жұмыс істеу кезіндегі өмір қауіпсіздігі туралы білімдерін талдайды және өз жұмысында қолданады.</w:t>
                  </w:r>
                </w:p>
              </w:tc>
            </w:tr>
          </w:tbl>
          <w:p w:rsidR="00000000" w:rsidDel="00000000" w:rsidP="00000000" w:rsidRDefault="00000000" w:rsidRPr="00000000" w14:paraId="0000055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8"/>
              <w:tblW w:w="893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3"/>
              <w:tblGridChange w:id="0">
                <w:tblGrid>
                  <w:gridCol w:w="8933"/>
                </w:tblGrid>
              </w:tblGridChange>
            </w:tblGrid>
            <w:tr>
              <w:trPr>
                <w:cantSplit w:val="0"/>
                <w:tblHeader w:val="0"/>
              </w:trPr>
              <w:tc>
                <w:tcPr>
                  <w:shd w:fill="b4c6e7" w:val="clear"/>
                  <w:tcMar>
                    <w:top w:w="100.0" w:type="dxa"/>
                    <w:left w:w="100.0" w:type="dxa"/>
                    <w:bottom w:w="100.0" w:type="dxa"/>
                    <w:right w:w="100.0" w:type="dxa"/>
                  </w:tcMar>
                </w:tcPr>
                <w:p w:rsidR="00000000" w:rsidDel="00000000" w:rsidP="00000000" w:rsidRDefault="00000000" w:rsidRPr="00000000" w14:paraId="00000557">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кәсіби дағдылар, барлығы 20 академиялық кредит</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558">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бастауыш сынып мұғалімінің кәсіби дамуының құзыреттіліктерін толықтырады және бастауыш сынып мұғалімдерін даярлаудың ерекшеліктерін көрсетеді және икемді кәсіби дағдылар мен құндылықтарды дамытуға бағытталған.</w:t>
                  </w:r>
                </w:p>
              </w:tc>
            </w:tr>
          </w:tbl>
          <w:p w:rsidR="00000000" w:rsidDel="00000000" w:rsidP="00000000" w:rsidRDefault="00000000" w:rsidRPr="00000000" w14:paraId="0000055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9"/>
              <w:tblW w:w="8900.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7235"/>
              <w:tblGridChange w:id="0">
                <w:tblGrid>
                  <w:gridCol w:w="1665"/>
                  <w:gridCol w:w="7235"/>
                </w:tblGrid>
              </w:tblGridChange>
            </w:tblGrid>
            <w:tr>
              <w:trPr>
                <w:cantSplit w:val="0"/>
                <w:tblHeader w:val="0"/>
              </w:trPr>
              <w:tc>
                <w:tcPr/>
                <w:p w:rsidR="00000000" w:rsidDel="00000000" w:rsidP="00000000" w:rsidRDefault="00000000" w:rsidRPr="00000000" w14:paraId="000005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5B">
                  <w:pPr>
                    <w:widowControl w:val="0"/>
                    <w:spacing w:after="120" w:line="240" w:lineRule="auto"/>
                    <w:rPr>
                      <w:rFonts w:ascii="Times New Roman" w:cs="Times New Roman" w:eastAsia="Times New Roman" w:hAnsi="Times New Roman"/>
                      <w:b w:val="1"/>
                      <w:color w:val="00000a"/>
                      <w:sz w:val="28"/>
                      <w:szCs w:val="28"/>
                      <w:shd w:fill="f9fafa" w:val="clear"/>
                    </w:rPr>
                  </w:pPr>
                  <w:r w:rsidDel="00000000" w:rsidR="00000000" w:rsidRPr="00000000">
                    <w:rPr>
                      <w:rFonts w:ascii="Times New Roman" w:cs="Times New Roman" w:eastAsia="Times New Roman" w:hAnsi="Times New Roman"/>
                      <w:b w:val="1"/>
                      <w:color w:val="00000a"/>
                      <w:sz w:val="28"/>
                      <w:szCs w:val="28"/>
                      <w:rtl w:val="0"/>
                    </w:rPr>
                    <w:t xml:space="preserve">Шағын жинақталған бастауыш мектептегі білім беру үдерісінің ерекшеліктері</w:t>
                  </w:r>
                  <w:r w:rsidDel="00000000" w:rsidR="00000000" w:rsidRPr="00000000">
                    <w:rPr>
                      <w:rtl w:val="0"/>
                    </w:rPr>
                  </w:r>
                </w:p>
              </w:tc>
            </w:tr>
            <w:tr>
              <w:trPr>
                <w:cantSplit w:val="0"/>
                <w:tblHeader w:val="0"/>
              </w:trPr>
              <w:tc>
                <w:tcPr/>
                <w:p w:rsidR="00000000" w:rsidDel="00000000" w:rsidP="00000000" w:rsidRDefault="00000000" w:rsidRPr="00000000" w14:paraId="000005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5D">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p>
              </w:tc>
            </w:tr>
            <w:tr>
              <w:trPr>
                <w:cantSplit w:val="0"/>
                <w:tblHeader w:val="0"/>
              </w:trPr>
              <w:tc>
                <w:tcPr>
                  <w:shd w:fill="f9fafa" w:val="clear"/>
                </w:tcPr>
                <w:p w:rsidR="00000000" w:rsidDel="00000000" w:rsidP="00000000" w:rsidRDefault="00000000" w:rsidRPr="00000000" w14:paraId="000005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f9fafa" w:val="clear"/>
                  <w:tcMar>
                    <w:top w:w="100.0" w:type="dxa"/>
                    <w:left w:w="100.0" w:type="dxa"/>
                    <w:bottom w:w="100.0" w:type="dxa"/>
                    <w:right w:w="100.0" w:type="dxa"/>
                  </w:tcMar>
                </w:tcPr>
                <w:p w:rsidR="00000000" w:rsidDel="00000000" w:rsidP="00000000" w:rsidRDefault="00000000" w:rsidRPr="00000000" w14:paraId="0000055F">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61">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p>
              </w:tc>
            </w:tr>
            <w:tr>
              <w:trPr>
                <w:cantSplit w:val="0"/>
                <w:tblHeader w:val="0"/>
              </w:trPr>
              <w:tc>
                <w:tcPr/>
                <w:p w:rsidR="00000000" w:rsidDel="00000000" w:rsidP="00000000" w:rsidRDefault="00000000" w:rsidRPr="00000000" w14:paraId="000005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63">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5</w:t>
                  </w:r>
                </w:p>
              </w:tc>
            </w:tr>
            <w:tr>
              <w:trPr>
                <w:cantSplit w:val="0"/>
                <w:tblHeader w:val="0"/>
              </w:trPr>
              <w:tc>
                <w:tcPr/>
                <w:p w:rsidR="00000000" w:rsidDel="00000000" w:rsidP="00000000" w:rsidRDefault="00000000" w:rsidRPr="00000000" w14:paraId="000005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65">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құзыреттіліктердің келесі салаларын жетілдіру болып табылады:</w:t>
                  </w:r>
                </w:p>
                <w:p w:rsidR="00000000" w:rsidDel="00000000" w:rsidP="00000000" w:rsidRDefault="00000000" w:rsidRPr="00000000" w14:paraId="00000566">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сынып пәндерін оқыту саласындағы теориялық білім (1, 3)</w:t>
                  </w:r>
                </w:p>
                <w:p w:rsidR="00000000" w:rsidDel="00000000" w:rsidP="00000000" w:rsidRDefault="00000000" w:rsidRPr="00000000" w14:paraId="00000567">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мектеп оқушыларын оқыту саласындағы әдістемелік дағдылар (4, 6,7)</w:t>
                  </w:r>
                </w:p>
                <w:p w:rsidR="00000000" w:rsidDel="00000000" w:rsidP="00000000" w:rsidRDefault="00000000" w:rsidRPr="00000000" w14:paraId="00000568">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Кәсіби құндылықтар және даму (12, 14)</w:t>
                  </w:r>
                </w:p>
                <w:p w:rsidR="00000000" w:rsidDel="00000000" w:rsidP="00000000" w:rsidRDefault="00000000" w:rsidRPr="00000000" w14:paraId="0000056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6A">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 болашақ мұғалімдердің бойында шағын жинақталған мектепте сынып-толымдама жағдайында білім беруді ұйымдастырудың құзыреттіліктер блогын қалыптастырады.</w:t>
                  </w:r>
                </w:p>
              </w:tc>
            </w:tr>
            <w:tr>
              <w:trPr>
                <w:cantSplit w:val="0"/>
                <w:tblHeader w:val="0"/>
              </w:trPr>
              <w:tc>
                <w:tcPr/>
                <w:p w:rsidR="00000000" w:rsidDel="00000000" w:rsidP="00000000" w:rsidRDefault="00000000" w:rsidRPr="00000000" w14:paraId="000005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C">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шағын жинақталған бастауыш мектеп жағдайында педагогикалық қарым-қатынаста оқушылардың жас және жеке ерекшеліктерін ескере алады</w:t>
                  </w:r>
                </w:p>
                <w:p w:rsidR="00000000" w:rsidDel="00000000" w:rsidP="00000000" w:rsidRDefault="00000000" w:rsidRPr="00000000" w14:paraId="0000056E">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оқытудың сараланған және инклюзивті тәсілдерін ескере отырып, шағын жинақталған бастауыш мектеп педагогикалық үдерісті жоспарлайды және жүзеге асырады;</w:t>
                  </w:r>
                </w:p>
                <w:p w:rsidR="00000000" w:rsidDel="00000000" w:rsidP="00000000" w:rsidRDefault="00000000" w:rsidRPr="00000000" w14:paraId="0000056F">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тұлғаға бағдарланған және инклюзивті тәсілдерді ескере отырып, әртүрлі жастағы сыныптарда белсенді оқыту және бағалау әдістерін қолданады.</w:t>
                  </w:r>
                </w:p>
                <w:p w:rsidR="00000000" w:rsidDel="00000000" w:rsidP="00000000" w:rsidRDefault="00000000" w:rsidRPr="00000000" w14:paraId="00000570">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барлық оқушылардың оқу мақсаттары мен нәтижелерін жүзеге асыруға ықпал ететін сабақтардың әртүрлі үлгілерін әзірлейді</w:t>
                  </w:r>
                </w:p>
                <w:p w:rsidR="00000000" w:rsidDel="00000000" w:rsidP="00000000" w:rsidRDefault="00000000" w:rsidRPr="00000000" w14:paraId="0000057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шағын жинақталған бастауыш мектепте көшбасшылық қасиеттерді көрсете отырып, педагогикалық үдерісті ұйымдастырады және басқарады</w:t>
                  </w:r>
                </w:p>
              </w:tc>
            </w:tr>
          </w:tbl>
          <w:p w:rsidR="00000000" w:rsidDel="00000000" w:rsidP="00000000" w:rsidRDefault="00000000" w:rsidRPr="00000000" w14:paraId="0000057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0"/>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0"/>
              <w:gridCol w:w="7310"/>
              <w:tblGridChange w:id="0">
                <w:tblGrid>
                  <w:gridCol w:w="1650"/>
                  <w:gridCol w:w="7310"/>
                </w:tblGrid>
              </w:tblGridChange>
            </w:tblGrid>
            <w:tr>
              <w:trPr>
                <w:cantSplit w:val="0"/>
                <w:tblHeader w:val="0"/>
              </w:trPr>
              <w:tc>
                <w:tcPr/>
                <w:p w:rsidR="00000000" w:rsidDel="00000000" w:rsidP="00000000" w:rsidRDefault="00000000" w:rsidRPr="00000000" w14:paraId="000005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74">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сыныптардағы қашықтықтан оқыту</w:t>
                  </w:r>
                </w:p>
              </w:tc>
            </w:tr>
            <w:tr>
              <w:trPr>
                <w:cantSplit w:val="0"/>
                <w:tblHeader w:val="0"/>
              </w:trPr>
              <w:tc>
                <w:tcPr/>
                <w:p w:rsidR="00000000" w:rsidDel="00000000" w:rsidP="00000000" w:rsidRDefault="00000000" w:rsidRPr="00000000" w14:paraId="000005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7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5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578">
                  <w:pPr>
                    <w:widowControl w:val="0"/>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7A">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7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7E">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пәндік құзыреттіліктердің келесі салаларын жетілдіру болып табылады:</w:t>
                  </w:r>
                </w:p>
                <w:p w:rsidR="00000000" w:rsidDel="00000000" w:rsidP="00000000" w:rsidRDefault="00000000" w:rsidRPr="00000000" w14:paraId="0000057F">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сынып пәндерін оқыту саласындағы теориялық білім (3)</w:t>
                  </w:r>
                </w:p>
                <w:p w:rsidR="00000000" w:rsidDel="00000000" w:rsidP="00000000" w:rsidRDefault="00000000" w:rsidRPr="00000000" w14:paraId="00000580">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мектеп оқушыларын оқыту саласындағы әдістемелік дағдылар(4)</w:t>
                  </w:r>
                </w:p>
                <w:p w:rsidR="00000000" w:rsidDel="00000000" w:rsidP="00000000" w:rsidRDefault="00000000" w:rsidRPr="00000000" w14:paraId="00000581">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мақсаты – болашақ мұғалімдердің теориялық және әдістемелік білім саласындағы пәндік құзыреттілігін арттыру. Мұғалімдер пәндерді бағалау және оқыту әдістемесі туралы, сондай-ақ бастауыш сынып оқушыларын оффлайн және онлайн, оның ішінде шағын жинақталған мектептерде оқыту технологиялары туралы білім алады. Олар инклюзивті және тұлғаға бағдарланған әдіспен онлайн оқыту үшін білім беру мазмұнын құрай алады және оқушылардың жас ерекшеліктерін ескере отырып, қолдау мен амандыққа бағытталған қашықтық режимінде интерактивті өзара әрекеттесу үшін пәнаралық білімді қалай пайдалану керектігін үйренеді.</w:t>
                  </w:r>
                </w:p>
              </w:tc>
            </w:tr>
            <w:tr>
              <w:trPr>
                <w:cantSplit w:val="0"/>
                <w:tblHeader w:val="0"/>
              </w:trPr>
              <w:tc>
                <w:tcPr/>
                <w:p w:rsidR="00000000" w:rsidDel="00000000" w:rsidP="00000000" w:rsidRDefault="00000000" w:rsidRPr="00000000" w14:paraId="000005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84">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p>
                <w:p w:rsidR="00000000" w:rsidDel="00000000" w:rsidP="00000000" w:rsidRDefault="00000000" w:rsidRPr="00000000" w14:paraId="00000585">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инклюзивті және тұлғаға бағдарланған тәсілдерді ескере отырып, онлайн сабақтарын құрастырады және өткізеді</w:t>
                  </w:r>
                </w:p>
                <w:p w:rsidR="00000000" w:rsidDel="00000000" w:rsidP="00000000" w:rsidRDefault="00000000" w:rsidRPr="00000000" w14:paraId="00000586">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оқытуды қолдауға бағытталған қашықтықтан оқытудың белсенді әдістерін таңдайды және қолданады</w:t>
                  </w:r>
                </w:p>
                <w:p w:rsidR="00000000" w:rsidDel="00000000" w:rsidP="00000000" w:rsidRDefault="00000000" w:rsidRPr="00000000" w14:paraId="00000587">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критериалды бағалауға қойылатын талаптарға сәйкес қашықтықтан оқыту режимінде бағалаудың тиімді нысандарын таңдайды</w:t>
                  </w:r>
                </w:p>
                <w:p w:rsidR="00000000" w:rsidDel="00000000" w:rsidP="00000000" w:rsidRDefault="00000000" w:rsidRPr="00000000" w14:paraId="00000588">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мектеп қауымдастығында желілік этикетті сақтайды</w:t>
                  </w:r>
                </w:p>
                <w:p w:rsidR="00000000" w:rsidDel="00000000" w:rsidP="00000000" w:rsidRDefault="00000000" w:rsidRPr="00000000" w14:paraId="00000589">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барлық оқушылар үшін жоспарланған оқу нәтижелеріне қол жеткізе отырып, өзгермелі жағдайларда сабақтың мазмұны мен барысын өзгертуге қабілетті</w:t>
                  </w:r>
                </w:p>
              </w:tc>
            </w:tr>
          </w:tbl>
          <w:p w:rsidR="00000000" w:rsidDel="00000000" w:rsidP="00000000" w:rsidRDefault="00000000" w:rsidRPr="00000000" w14:paraId="0000058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blHeader w:val="0"/>
              </w:trPr>
              <w:tc>
                <w:tcPr/>
                <w:p w:rsidR="00000000" w:rsidDel="00000000" w:rsidP="00000000" w:rsidRDefault="00000000" w:rsidRPr="00000000" w14:paraId="000005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8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Қауіпсіз мектеп ортасы және баланың амандығы</w:t>
                  </w:r>
                </w:p>
              </w:tc>
            </w:tr>
            <w:tr>
              <w:trPr>
                <w:cantSplit w:val="0"/>
                <w:tblHeader w:val="0"/>
              </w:trPr>
              <w:tc>
                <w:tcPr/>
                <w:p w:rsidR="00000000" w:rsidDel="00000000" w:rsidP="00000000" w:rsidRDefault="00000000" w:rsidRPr="00000000" w14:paraId="000005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8E">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59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92">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94">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96">
                  <w:pPr>
                    <w:spacing w:after="120" w:line="240" w:lineRule="auto"/>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пәндік құзыреттіліктердің келесі салаларын жетілдіру болып табылады:</w:t>
                  </w:r>
                </w:p>
                <w:p w:rsidR="00000000" w:rsidDel="00000000" w:rsidP="00000000" w:rsidRDefault="00000000" w:rsidRPr="00000000" w14:paraId="0000059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Кәсіби құндылықтар және дамыту (12, 13, 14, 15)</w:t>
                  </w:r>
                </w:p>
                <w:p w:rsidR="00000000" w:rsidDel="00000000" w:rsidP="00000000" w:rsidRDefault="00000000" w:rsidRPr="00000000" w14:paraId="00000598">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99">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Болашақ мұғалімдер мектеп ортасындағы амандық туралы тұтас көзқарасқа ие болады, бастауыш сынып оқушыларын оқыту мен тәрбиелеу саласындағы нақты педагогикалық мәселелерді шешудің стратегиялары мен технологияларын үлгілей алады. Курс инклюзивті және тұлғаға бағдарланған тәсілдерді ескере отырып, белгілі бір мектептің жағдайына және оқушылардың мүмкіндіктеріне сәйкес оқытудың нысандарын, әдістерін және технологияларын бастауыш мектепте тиімді пайдалану дағдыларын қалыптастыруға ықпал етеді.</w:t>
                  </w:r>
                </w:p>
              </w:tc>
            </w:tr>
            <w:tr>
              <w:trPr>
                <w:cantSplit w:val="0"/>
                <w:tblHeader w:val="0"/>
              </w:trPr>
              <w:tc>
                <w:tcPr/>
                <w:p w:rsidR="00000000" w:rsidDel="00000000" w:rsidP="00000000" w:rsidRDefault="00000000" w:rsidRPr="00000000" w14:paraId="000005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9B">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C">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позитивті педагогика мен білім берудегі инклюзивті көзқарас негізінде педагогикалық жағдаяттарды орынды шешеді</w:t>
                  </w:r>
                </w:p>
                <w:p w:rsidR="00000000" w:rsidDel="00000000" w:rsidP="00000000" w:rsidRDefault="00000000" w:rsidRPr="00000000" w14:paraId="0000059D">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 оқыту мен тәрбиелеуде қолдау және табысқа жету үшін, сондай-ақ ата-аналармен және әріптестермен бірлесіп жұмыс істеу үшін педагогикалық әдістерді қолданады</w:t>
                  </w:r>
                </w:p>
                <w:p w:rsidR="00000000" w:rsidDel="00000000" w:rsidP="00000000" w:rsidRDefault="00000000" w:rsidRPr="00000000" w14:paraId="0000059E">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кәсіби қызметте педагогикалық этика мен әдепті сақтайды</w:t>
                  </w:r>
                </w:p>
                <w:p w:rsidR="00000000" w:rsidDel="00000000" w:rsidP="00000000" w:rsidRDefault="00000000" w:rsidRPr="00000000" w14:paraId="0000059F">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жағдайлар негізінде, сондай-ақ педагогикалық тәжірибе шеңберінде қолайлы атмосфераны құрады және педагогикалық дауларды шешеді</w:t>
                  </w:r>
                </w:p>
                <w:p w:rsidR="00000000" w:rsidDel="00000000" w:rsidP="00000000" w:rsidRDefault="00000000" w:rsidRPr="00000000" w14:paraId="000005A0">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балалардың құқықтары мен міндеттері туралы білімдерін қолданады және мектеп ортасында баланың құқықтарын құрметтейді</w:t>
                  </w:r>
                </w:p>
                <w:p w:rsidR="00000000" w:rsidDel="00000000" w:rsidP="00000000" w:rsidRDefault="00000000" w:rsidRPr="00000000" w14:paraId="000005A1">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өмір бойы үздіксіз білім алады</w:t>
                  </w:r>
                </w:p>
              </w:tc>
            </w:tr>
          </w:tbl>
          <w:p w:rsidR="00000000" w:rsidDel="00000000" w:rsidP="00000000" w:rsidRDefault="00000000" w:rsidRPr="00000000" w14:paraId="000005A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2"/>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70"/>
              <w:gridCol w:w="7290"/>
              <w:tblGridChange w:id="0">
                <w:tblGrid>
                  <w:gridCol w:w="1670"/>
                  <w:gridCol w:w="7290"/>
                </w:tblGrid>
              </w:tblGridChange>
            </w:tblGrid>
            <w:tr>
              <w:trPr>
                <w:cantSplit w:val="0"/>
                <w:trHeight w:val="397" w:hRule="atLeast"/>
                <w:tblHeader w:val="0"/>
              </w:trPr>
              <w:tc>
                <w:tcPr/>
                <w:p w:rsidR="00000000" w:rsidDel="00000000" w:rsidP="00000000" w:rsidRDefault="00000000" w:rsidRPr="00000000" w14:paraId="000005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A4">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буллингін алдын алу</w:t>
                  </w:r>
                </w:p>
              </w:tc>
            </w:tr>
            <w:tr>
              <w:trPr>
                <w:cantSplit w:val="0"/>
                <w:tblHeader w:val="0"/>
              </w:trPr>
              <w:tc>
                <w:tcPr/>
                <w:p w:rsidR="00000000" w:rsidDel="00000000" w:rsidP="00000000" w:rsidRDefault="00000000" w:rsidRPr="00000000" w14:paraId="000005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A6">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5A8">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A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AA">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AC">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A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AE">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Бұл курстың мақсаты пәндік құзыреттіліктердің келесі салаларын жетілдіру болып табылады: :</w:t>
                  </w:r>
                </w:p>
                <w:p w:rsidR="00000000" w:rsidDel="00000000" w:rsidP="00000000" w:rsidRDefault="00000000" w:rsidRPr="00000000" w14:paraId="000005AF">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сынып пәндерін оқыту саласындағы теориялық білім (2)</w:t>
                  </w:r>
                </w:p>
                <w:p w:rsidR="00000000" w:rsidDel="00000000" w:rsidP="00000000" w:rsidRDefault="00000000" w:rsidRPr="00000000" w14:paraId="000005B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Кәсіби құндылықтар и даму (12, 13, 14)</w:t>
                  </w:r>
                </w:p>
                <w:p w:rsidR="00000000" w:rsidDel="00000000" w:rsidP="00000000" w:rsidRDefault="00000000" w:rsidRPr="00000000" w14:paraId="000005B1">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B2">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Курстың мақсаты – қолайлы орта қалыптастыру, болашақ мұғалімдер арасында ұжымдық сыйластық қарым-қатынасты дамыту, қолайлы ахуал туғызу. Болашақ мұғалімдер балалық шақтың құндылығын, сүйіспеншіліктің маңыздылығын, бастауыш сынып оқушыларының амандығына қамқорлық жасау қажеттілігін түсінеді. Олар әдептілік танытып, педагогикалық этиканы ұстанады. Олар буллингтің кез келген көріністерінің алдын алады және ата-аналармен де, оқушылармен де сенімді қарым-қатынас орната отырып, білім беру ортасында қолайлы психологиялық ахуал құрады.</w:t>
                  </w:r>
                </w:p>
              </w:tc>
            </w:tr>
            <w:tr>
              <w:trPr>
                <w:cantSplit w:val="0"/>
                <w:tblHeader w:val="0"/>
              </w:trPr>
              <w:tc>
                <w:tcPr/>
                <w:p w:rsidR="00000000" w:rsidDel="00000000" w:rsidP="00000000" w:rsidRDefault="00000000" w:rsidRPr="00000000" w14:paraId="000005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B4">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B5">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жағдайлар мен мектеп тәжірибесіне сүйене отырып, буллинг белгілерін анықтайды және оның алдын алады</w:t>
                  </w:r>
                </w:p>
                <w:p w:rsidR="00000000" w:rsidDel="00000000" w:rsidP="00000000" w:rsidRDefault="00000000" w:rsidRPr="00000000" w14:paraId="000005B6">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эмпатия мен эмоционалды интеллект көрсете отырып, сыныпта қолайлы психологиялық ахуал туғызады</w:t>
                  </w:r>
                </w:p>
                <w:p w:rsidR="00000000" w:rsidDel="00000000" w:rsidP="00000000" w:rsidRDefault="00000000" w:rsidRPr="00000000" w14:paraId="000005B7">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оқушыларға агрессиямен, соның ішінде онлайн режимінде (кибербуллинг) күресуге көмектесуге дайын екендігін жеткізеді</w:t>
                  </w:r>
                </w:p>
                <w:p w:rsidR="00000000" w:rsidDel="00000000" w:rsidP="00000000" w:rsidRDefault="00000000" w:rsidRPr="00000000" w14:paraId="000005B8">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әдептілік пен педагогикалық этиканы көрсете отырып, мектеп жанжалдарын талқылайды</w:t>
                  </w:r>
                </w:p>
                <w:p w:rsidR="00000000" w:rsidDel="00000000" w:rsidP="00000000" w:rsidRDefault="00000000" w:rsidRPr="00000000" w14:paraId="000005B9">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мектеп жанжалдарының алдын алу бойынша нақты және біртұтас педагогикалық талаптарды құрады</w:t>
                  </w:r>
                </w:p>
              </w:tc>
            </w:tr>
          </w:tbl>
          <w:p w:rsidR="00000000" w:rsidDel="00000000" w:rsidP="00000000" w:rsidRDefault="00000000" w:rsidRPr="00000000" w14:paraId="000005B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3"/>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7355"/>
              <w:tblGridChange w:id="0">
                <w:tblGrid>
                  <w:gridCol w:w="1605"/>
                  <w:gridCol w:w="7355"/>
                </w:tblGrid>
              </w:tblGridChange>
            </w:tblGrid>
            <w:tr>
              <w:trPr>
                <w:cantSplit w:val="0"/>
                <w:trHeight w:val="415" w:hRule="atLeast"/>
                <w:tblHeader w:val="0"/>
              </w:trPr>
              <w:tc>
                <w:tcPr/>
                <w:p w:rsidR="00000000" w:rsidDel="00000000" w:rsidP="00000000" w:rsidRDefault="00000000" w:rsidRPr="00000000" w14:paraId="000005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BC">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Бастауыш білім берудегі тьюторлық</w:t>
                  </w:r>
                </w:p>
              </w:tc>
            </w:tr>
            <w:tr>
              <w:trPr>
                <w:cantSplit w:val="0"/>
                <w:tblHeader w:val="0"/>
              </w:trPr>
              <w:tc>
                <w:tcPr/>
                <w:p w:rsidR="00000000" w:rsidDel="00000000" w:rsidP="00000000" w:rsidRDefault="00000000" w:rsidRPr="00000000" w14:paraId="000005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BE">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5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5C0">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C2">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C4">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жетілдіру болып табылады: :</w:t>
                  </w:r>
                </w:p>
                <w:p w:rsidR="00000000" w:rsidDel="00000000" w:rsidP="00000000" w:rsidRDefault="00000000" w:rsidRPr="00000000" w14:paraId="000005C7">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мектеп оқушыларын оқыту саласындағы әдістемелік дағдылар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p w:rsidR="00000000" w:rsidDel="00000000" w:rsidP="00000000" w:rsidRDefault="00000000" w:rsidRPr="00000000" w14:paraId="000005C8">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Құзыреттіліктер саласы - Зерттеу(9)</w:t>
                  </w:r>
                </w:p>
                <w:p w:rsidR="00000000" w:rsidDel="00000000" w:rsidP="00000000" w:rsidRDefault="00000000" w:rsidRPr="00000000" w14:paraId="000005C9">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Құзыреттіліктер саласы - Кәсіби құндылықтар и даму (12, 13, 14)</w:t>
                  </w:r>
                </w:p>
                <w:p w:rsidR="00000000" w:rsidDel="00000000" w:rsidP="00000000" w:rsidRDefault="00000000" w:rsidRPr="00000000" w14:paraId="000005C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зияткерлік, физикалық, мінез-құлық, сондай-ақ дарынды және оқуда қиындықтары бар әртүрлі қажеттіліктері бар балалар үшін орта құру құзыреттіліктерді меңгеруге бағытталған. Болашақ мұғалім бастауыш сынып оқушыларын оқыту мен тәрбиелеудегі инклюзивті, біріктірілген тәсілдерді ескеруді, сондай-ақ әрбір оқушының игілігі мен дамуы мен қолдауы үшін ата-аналармен және әріптестермен жұмыс істеуді үйренеді.</w:t>
                  </w:r>
                </w:p>
              </w:tc>
            </w:tr>
            <w:tr>
              <w:trPr>
                <w:cantSplit w:val="0"/>
                <w:tblHeader w:val="0"/>
              </w:trPr>
              <w:tc>
                <w:tcPr/>
                <w:p w:rsidR="00000000" w:rsidDel="00000000" w:rsidP="00000000" w:rsidRDefault="00000000" w:rsidRPr="00000000" w14:paraId="000005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CD">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E">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тьюторлық қызмет туралы нормативтік-құқықтық және теориялық білім қимасында балалардың меншік оқытудағы ерекше қажеттіліктерін ескереді</w:t>
                  </w:r>
                </w:p>
                <w:p w:rsidR="00000000" w:rsidDel="00000000" w:rsidP="00000000" w:rsidRDefault="00000000" w:rsidRPr="00000000" w14:paraId="000005CF">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бастауыш сынып оқушыларына тьюторлық қолдау көрсету дағдыларын көрсетеді;</w:t>
                  </w:r>
                </w:p>
                <w:p w:rsidR="00000000" w:rsidDel="00000000" w:rsidP="00000000" w:rsidRDefault="00000000" w:rsidRPr="00000000" w14:paraId="000005D0">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этиканы және әдептілігін сақтай отырып, әртүрлі бейінді мамандармен студенттердің мәселелерін талқылайды және шешеді</w:t>
                  </w:r>
                </w:p>
                <w:p w:rsidR="00000000" w:rsidDel="00000000" w:rsidP="00000000" w:rsidRDefault="00000000" w:rsidRPr="00000000" w14:paraId="000005D1">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сараланған, біріктірілген және студентке бағытталған көзқарас тұрғысынан білім алушылардың қажеттіліктерін сипаттайды</w:t>
                  </w:r>
                </w:p>
                <w:p w:rsidR="00000000" w:rsidDel="00000000" w:rsidP="00000000" w:rsidRDefault="00000000" w:rsidRPr="00000000" w14:paraId="000005D2">
                  <w:pPr>
                    <w:numPr>
                      <w:ilvl w:val="0"/>
                      <w:numId w:val="36"/>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мамандардың көмегімен арнайы білім беру қажеттіліктері бар әрбір студент үшін жеке траекториясын құрады және өздерінің біліктілігі аясында қолдау мен бағыт-бағдар береді</w:t>
                  </w:r>
                </w:p>
              </w:tc>
            </w:tr>
          </w:tbl>
          <w:p w:rsidR="00000000" w:rsidDel="00000000" w:rsidP="00000000" w:rsidRDefault="00000000" w:rsidRPr="00000000" w14:paraId="000005D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4"/>
              <w:tblW w:w="8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7380"/>
              <w:tblGridChange w:id="0">
                <w:tblGrid>
                  <w:gridCol w:w="1580"/>
                  <w:gridCol w:w="7380"/>
                </w:tblGrid>
              </w:tblGridChange>
            </w:tblGrid>
            <w:tr>
              <w:trPr>
                <w:cantSplit w:val="0"/>
                <w:tblHeader w:val="0"/>
              </w:trPr>
              <w:tc>
                <w:tcPr/>
                <w:p w:rsidR="00000000" w:rsidDel="00000000" w:rsidP="00000000" w:rsidRDefault="00000000" w:rsidRPr="00000000" w14:paraId="000005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Mar>
                    <w:top w:w="100.0" w:type="dxa"/>
                    <w:left w:w="100.0" w:type="dxa"/>
                    <w:bottom w:w="100.0" w:type="dxa"/>
                    <w:right w:w="100.0" w:type="dxa"/>
                  </w:tcMar>
                </w:tcPr>
                <w:p w:rsidR="00000000" w:rsidDel="00000000" w:rsidP="00000000" w:rsidRDefault="00000000" w:rsidRPr="00000000" w14:paraId="000005D5">
                  <w:pPr>
                    <w:widowControl w:val="0"/>
                    <w:spacing w:after="12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Бастауыш білім берудегі заманауи технологиялар</w:t>
                  </w:r>
                </w:p>
              </w:tc>
            </w:tr>
            <w:tr>
              <w:trPr>
                <w:cantSplit w:val="0"/>
                <w:tblHeader w:val="0"/>
              </w:trPr>
              <w:tc>
                <w:tcPr/>
                <w:p w:rsidR="00000000" w:rsidDel="00000000" w:rsidP="00000000" w:rsidRDefault="00000000" w:rsidRPr="00000000" w14:paraId="000005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Mar>
                    <w:top w:w="100.0" w:type="dxa"/>
                    <w:left w:w="100.0" w:type="dxa"/>
                    <w:bottom w:w="100.0" w:type="dxa"/>
                    <w:right w:w="100.0" w:type="dxa"/>
                  </w:tcMar>
                </w:tcPr>
                <w:p w:rsidR="00000000" w:rsidDel="00000000" w:rsidP="00000000" w:rsidRDefault="00000000" w:rsidRPr="00000000" w14:paraId="000005D7">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Mar>
                    <w:top w:w="100.0" w:type="dxa"/>
                    <w:left w:w="100.0" w:type="dxa"/>
                    <w:bottom w:w="100.0" w:type="dxa"/>
                    <w:right w:w="100.0" w:type="dxa"/>
                  </w:tcMar>
                </w:tcPr>
                <w:p w:rsidR="00000000" w:rsidDel="00000000" w:rsidP="00000000" w:rsidRDefault="00000000" w:rsidRPr="00000000" w14:paraId="000005D9">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Mar>
                    <w:top w:w="100.0" w:type="dxa"/>
                    <w:left w:w="100.0" w:type="dxa"/>
                    <w:bottom w:w="100.0" w:type="dxa"/>
                    <w:right w:w="100.0" w:type="dxa"/>
                  </w:tcMar>
                </w:tcPr>
                <w:p w:rsidR="00000000" w:rsidDel="00000000" w:rsidP="00000000" w:rsidRDefault="00000000" w:rsidRPr="00000000" w14:paraId="000005DB">
                  <w:pPr>
                    <w:widowControl w:val="0"/>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a"/>
                      <w:sz w:val="28"/>
                      <w:szCs w:val="28"/>
                      <w:rtl w:val="0"/>
                    </w:rPr>
                    <w:t xml:space="preserve">Пәнаралық кәсіби дағдылар,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Mar>
                    <w:top w:w="100.0" w:type="dxa"/>
                    <w:left w:w="100.0" w:type="dxa"/>
                    <w:bottom w:w="100.0" w:type="dxa"/>
                    <w:right w:w="100.0" w:type="dxa"/>
                  </w:tcMar>
                </w:tcPr>
                <w:p w:rsidR="00000000" w:rsidDel="00000000" w:rsidP="00000000" w:rsidRDefault="00000000" w:rsidRPr="00000000" w14:paraId="000005DD">
                  <w:pPr>
                    <w:widowControl w:val="0"/>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жетілдіру болып табылады: :</w:t>
                  </w:r>
                </w:p>
                <w:p w:rsidR="00000000" w:rsidDel="00000000" w:rsidP="00000000" w:rsidRDefault="00000000" w:rsidRPr="00000000" w14:paraId="000005E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Теориялық білім және әдістемелік дағдылар, кәсіби даму(2)</w:t>
                  </w:r>
                  <w:r w:rsidDel="00000000" w:rsidR="00000000" w:rsidRPr="00000000">
                    <w:rPr>
                      <w:rtl w:val="0"/>
                    </w:rPr>
                  </w:r>
                </w:p>
                <w:p w:rsidR="00000000" w:rsidDel="00000000" w:rsidP="00000000" w:rsidRDefault="00000000" w:rsidRPr="00000000" w14:paraId="000005E1">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Құзыреттіліктер саласы - Бастауыш мектеп оқушыларын оқыту саласындағы әдістемелік дағдылар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p w:rsidR="00000000" w:rsidDel="00000000" w:rsidP="00000000" w:rsidRDefault="00000000" w:rsidRPr="00000000" w14:paraId="000005E2">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Құзыреттіліктер саласы - Зерттеу(9)</w:t>
                  </w:r>
                </w:p>
                <w:p w:rsidR="00000000" w:rsidDel="00000000" w:rsidP="00000000" w:rsidRDefault="00000000" w:rsidRPr="00000000" w14:paraId="000005E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5E4">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Курс бастауыш сынып оқушыларын оқытудың әртүрлі технологияларын қолданумен байланысты пәндік құзыреттіліктерді қалыптастыруға, сондай-ақ бастауыш білім берудің заманауи тәсілдерін түсінуге бағытталған. Болашақ мұғалімдер білім беру саласындағы озық тәжірибелер мен ғылыми зерттеулерді зерделеу арқылы оқытудың технологияларымен, соның ішінде оқыту мен тәрбиелеудің баламалы тәсілдерімен танысады. Педагогикалық практикада және практикалық жаттығуларда кейбір зерттелген қазіргі білім беру технологияларының технологиялық үдерісін пайдалана отырып, кейбір стратегияларды қолдана алады.</w:t>
                  </w:r>
                </w:p>
              </w:tc>
            </w:tr>
            <w:tr>
              <w:trPr>
                <w:cantSplit w:val="0"/>
                <w:tblHeader w:val="0"/>
              </w:trPr>
              <w:tc>
                <w:tcPr/>
                <w:p w:rsidR="00000000" w:rsidDel="00000000" w:rsidP="00000000" w:rsidRDefault="00000000" w:rsidRPr="00000000" w14:paraId="000005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E6">
                  <w:pPr>
                    <w:spacing w:after="12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E7">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денсаулық сақтау, ойын, ақпарат және коммуникация, жоба әрекеттерін анықтайды және негізгі белгілері бойынша олардың айырмашылықтарын түсіндіреді</w:t>
                  </w:r>
                </w:p>
                <w:p w:rsidR="00000000" w:rsidDel="00000000" w:rsidP="00000000" w:rsidRDefault="00000000" w:rsidRPr="00000000" w14:paraId="000005E8">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әрбір оқушымен оқу нәтижелеріне қол жеткізу үшін практикалық сабақтарда кейбір технологиялық үдерістерді қолданады</w:t>
                  </w:r>
                </w:p>
                <w:p w:rsidR="00000000" w:rsidDel="00000000" w:rsidP="00000000" w:rsidRDefault="00000000" w:rsidRPr="00000000" w14:paraId="000005E9">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қолайлы және инклюзивті, қауіпсіз мектеп ортасын құру және өмір бойы оқытуды қолдау үшін технологияларды таңдауды негіздейді</w:t>
                  </w:r>
                </w:p>
                <w:p w:rsidR="00000000" w:rsidDel="00000000" w:rsidP="00000000" w:rsidRDefault="00000000" w:rsidRPr="00000000" w14:paraId="000005EA">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оқытылған педагогикалық технологиялар негізінде сабақтың үзіндісін жобалайды және оны симуляциялық сабақ жағдайында  ойнатады.</w:t>
                  </w:r>
                </w:p>
                <w:p w:rsidR="00000000" w:rsidDel="00000000" w:rsidP="00000000" w:rsidRDefault="00000000" w:rsidRPr="00000000" w14:paraId="000005EB">
                  <w:pPr>
                    <w:numPr>
                      <w:ilvl w:val="0"/>
                      <w:numId w:val="35"/>
                    </w:numPr>
                    <w:spacing w:after="120" w:line="240" w:lineRule="auto"/>
                    <w:ind w:left="0" w:firstLine="0"/>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сабақ үзінділерін жобалау кезінде топта жұмыс істеу дағдыларын және мұғалім рөлінде сабақ үзіндісін ұсыну қабілетін көрсетеді</w:t>
                  </w:r>
                </w:p>
              </w:tc>
            </w:tr>
            <w:tr>
              <w:trPr>
                <w:cantSplit w:val="0"/>
                <w:tblHeader w:val="0"/>
              </w:trPr>
              <w:tc>
                <w:tcPr>
                  <w:gridSpan w:val="2"/>
                </w:tcPr>
                <w:p w:rsidR="00000000" w:rsidDel="00000000" w:rsidP="00000000" w:rsidRDefault="00000000" w:rsidRPr="00000000" w14:paraId="000005EC">
                  <w:pPr>
                    <w:spacing w:after="120" w:line="240" w:lineRule="auto"/>
                    <w:jc w:val="both"/>
                    <w:rPr>
                      <w:rFonts w:ascii="Times New Roman" w:cs="Times New Roman" w:eastAsia="Times New Roman" w:hAnsi="Times New Roman"/>
                      <w:b w:val="1"/>
                      <w:color w:val="00000a"/>
                      <w:sz w:val="28"/>
                      <w:szCs w:val="28"/>
                    </w:rPr>
                  </w:pPr>
                  <w:r w:rsidDel="00000000" w:rsidR="00000000" w:rsidRPr="00000000">
                    <w:rPr>
                      <w:rtl w:val="0"/>
                    </w:rPr>
                  </w:r>
                </w:p>
              </w:tc>
            </w:tr>
          </w:tbl>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a"/>
                <w:sz w:val="28"/>
                <w:szCs w:val="28"/>
              </w:rPr>
            </w:pPr>
            <w:r w:rsidDel="00000000" w:rsidR="00000000" w:rsidRPr="00000000">
              <w:rPr>
                <w:rtl w:val="0"/>
              </w:rPr>
            </w:r>
          </w:p>
          <w:tbl>
            <w:tblPr>
              <w:tblStyle w:val="Table65"/>
              <w:tblW w:w="8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60"/>
              <w:tblGridChange w:id="0">
                <w:tblGrid>
                  <w:gridCol w:w="8960"/>
                </w:tblGrid>
              </w:tblGridChange>
            </w:tblGrid>
            <w:tr>
              <w:trPr>
                <w:cantSplit w:val="0"/>
                <w:trHeight w:val="614" w:hRule="atLeast"/>
                <w:tblHeader w:val="0"/>
              </w:trPr>
              <w:tc>
                <w:tcPr>
                  <w:shd w:fill="d9e2f3" w:val="clear"/>
                </w:tcPr>
                <w:p w:rsidR="00000000" w:rsidDel="00000000" w:rsidP="00000000" w:rsidRDefault="00000000" w:rsidRPr="00000000" w14:paraId="000005EF">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5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F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5F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F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3as4poj" w:id="7"/>
            <w:bookmarkEnd w:id="7"/>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6"/>
              <w:tblW w:w="886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37"/>
              <w:gridCol w:w="1530"/>
              <w:tblGridChange w:id="0">
                <w:tblGrid>
                  <w:gridCol w:w="7337"/>
                  <w:gridCol w:w="15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F5">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5F6">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F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F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F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F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F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E">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5F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60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60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60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60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6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61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61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6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1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2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2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2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2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8">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2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B">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2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2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1">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3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3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3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3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3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bookmarkStart w:colFirst="0" w:colLast="0" w:name="_heading=h.1pxezwc" w:id="8"/>
            <w:bookmarkEnd w:id="8"/>
            <w:r w:rsidDel="00000000" w:rsidR="00000000" w:rsidRPr="00000000">
              <w:rPr>
                <w:rFonts w:ascii="Times New Roman" w:cs="Times New Roman" w:eastAsia="Times New Roman" w:hAnsi="Times New Roman"/>
                <w:b w:val="0"/>
                <w:i w:val="0"/>
                <w:smallCaps w:val="0"/>
                <w:strike w:val="0"/>
                <w:color w:val="2f5496"/>
                <w:sz w:val="28"/>
                <w:szCs w:val="28"/>
                <w:u w:val="none"/>
                <w:shd w:fill="auto" w:val="clear"/>
                <w:vertAlign w:val="baseline"/>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3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63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63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4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64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64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48">
                  <w:pPr>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4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4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4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5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5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65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5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5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5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5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65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5E">
                  <w:pPr>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5F">
                  <w:pPr>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6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6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B">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6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7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7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4">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7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A">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7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7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F">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8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3">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8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85">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8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8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8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2">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9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9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5">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9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9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A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2">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A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A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C">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A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B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B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B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C">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B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B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2">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6C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9">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CB">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C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D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6D6">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D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6D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1">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E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E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6">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E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6E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C">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E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6E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F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6F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7">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F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6F9">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70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0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0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0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0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2">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1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1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9">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1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1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2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2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9">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3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2">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3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3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B">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3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4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4">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4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A">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4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54">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5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5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5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5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E">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5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6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6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6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6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6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6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7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7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7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7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7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7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8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8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85">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78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78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0">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91">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92">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93">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94">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95">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9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9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B">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79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E">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7A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7">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7A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0">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7B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9">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7C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7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68"/>
              <w:tblW w:w="87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0"/>
              <w:gridCol w:w="660"/>
              <w:gridCol w:w="720"/>
              <w:gridCol w:w="630"/>
              <w:gridCol w:w="900"/>
              <w:gridCol w:w="900"/>
              <w:gridCol w:w="810"/>
              <w:gridCol w:w="720"/>
              <w:gridCol w:w="795"/>
              <w:tblGridChange w:id="0">
                <w:tblGrid>
                  <w:gridCol w:w="2640"/>
                  <w:gridCol w:w="660"/>
                  <w:gridCol w:w="720"/>
                  <w:gridCol w:w="630"/>
                  <w:gridCol w:w="900"/>
                  <w:gridCol w:w="900"/>
                  <w:gridCol w:w="810"/>
                  <w:gridCol w:w="720"/>
                  <w:gridCol w:w="795"/>
                </w:tblGrid>
              </w:tblGridChange>
            </w:tblGrid>
            <w:tr>
              <w:trPr>
                <w:cantSplit w:val="0"/>
                <w:tblHeader w:val="0"/>
              </w:trPr>
              <w:tc>
                <w:tcPr/>
                <w:p w:rsidR="00000000" w:rsidDel="00000000" w:rsidP="00000000" w:rsidRDefault="00000000" w:rsidRPr="00000000" w14:paraId="000007C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Математикалық білім берудің тұжырымдамалық негіздері 4 академиялық кредит</w:t>
                  </w:r>
                </w:p>
              </w:tc>
              <w:tc>
                <w:tcPr>
                  <w:shd w:fill="b4c6e7" w:val="clear"/>
                </w:tcPr>
                <w:p w:rsidR="00000000" w:rsidDel="00000000" w:rsidP="00000000" w:rsidRDefault="00000000" w:rsidRPr="00000000" w14:paraId="000007C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tcPr>
                <w:p w:rsidR="00000000" w:rsidDel="00000000" w:rsidP="00000000" w:rsidRDefault="00000000" w:rsidRPr="00000000" w14:paraId="000007C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2">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 және қоғам 5 академиялық кредит</w:t>
                  </w:r>
                </w:p>
              </w:tc>
              <w:tc>
                <w:tcPr/>
                <w:p w:rsidR="00000000" w:rsidDel="00000000" w:rsidP="00000000" w:rsidRDefault="00000000" w:rsidRPr="00000000" w14:paraId="000007D4">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D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 педагогикасы 5 академиялық кредит</w:t>
                  </w:r>
                </w:p>
              </w:tc>
              <w:tc>
                <w:tcPr/>
                <w:p w:rsidR="00000000" w:rsidDel="00000000" w:rsidP="00000000" w:rsidRDefault="00000000" w:rsidRPr="00000000" w14:paraId="000007D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836" w:hRule="atLeast"/>
                <w:tblHeader w:val="0"/>
              </w:trPr>
              <w:tc>
                <w:tcPr/>
                <w:p w:rsidR="00000000" w:rsidDel="00000000" w:rsidP="00000000" w:rsidRDefault="00000000" w:rsidRPr="00000000" w14:paraId="000007E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және бастауыш мектеп жасы психологиясы 5 академиялық кредит</w:t>
                  </w:r>
                </w:p>
              </w:tc>
              <w:tc>
                <w:tcPr/>
                <w:p w:rsidR="00000000" w:rsidDel="00000000" w:rsidP="00000000" w:rsidRDefault="00000000" w:rsidRPr="00000000" w14:paraId="000007E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7">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7E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мектептегі тәрбиелеу жұмысының теориясы және технологиясы 5 академиялық кредит</w:t>
                  </w:r>
                </w:p>
              </w:tc>
              <w:tc>
                <w:tcPr/>
                <w:p w:rsidR="00000000" w:rsidDel="00000000" w:rsidP="00000000" w:rsidRDefault="00000000" w:rsidRPr="00000000" w14:paraId="000007E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F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6">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жаһандық келешектер 5 академиялық кредит</w:t>
                  </w:r>
                </w:p>
              </w:tc>
              <w:tc>
                <w:tcPr/>
                <w:p w:rsidR="00000000" w:rsidDel="00000000" w:rsidP="00000000" w:rsidRDefault="00000000" w:rsidRPr="00000000" w14:paraId="000007F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F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FB">
                  <w:pPr>
                    <w:shd w:fill="b4c6e7"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FC">
                  <w:pPr>
                    <w:shd w:fill="b4c6e7"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FD">
                  <w:pPr>
                    <w:shd w:fill="b4c6e7"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FE">
                  <w:pPr>
                    <w:shd w:fill="b4c6e7"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4">
                  <w:pPr>
                    <w:spacing w:after="0" w:line="240" w:lineRule="auto"/>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Өлкетану 5 академиялық кредит</w:t>
                  </w:r>
                  <w:r w:rsidDel="00000000" w:rsidR="00000000" w:rsidRPr="00000000">
                    <w:rPr>
                      <w:rtl w:val="0"/>
                    </w:rPr>
                  </w:r>
                </w:p>
              </w:tc>
              <w:tc>
                <w:tcPr/>
                <w:p w:rsidR="00000000" w:rsidDel="00000000" w:rsidP="00000000" w:rsidRDefault="00000000" w:rsidRPr="00000000" w14:paraId="0000080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Бос уақыт педагогикасы 5 академиялық кредит</w:t>
                  </w:r>
                </w:p>
              </w:tc>
              <w:tc>
                <w:tcPr/>
                <w:p w:rsidR="00000000" w:rsidDel="00000000" w:rsidP="00000000" w:rsidRDefault="00000000" w:rsidRPr="00000000" w14:paraId="0000080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F">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5">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Этнопедагогика 5 академиялық кредит</w:t>
                  </w:r>
                </w:p>
              </w:tc>
              <w:tc>
                <w:tcPr/>
                <w:p w:rsidR="00000000" w:rsidDel="00000000" w:rsidP="00000000" w:rsidRDefault="00000000" w:rsidRPr="00000000" w14:paraId="0000081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8">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оқушыларына тілдік білім беру әдістемесі 5 академиялық кредит</w:t>
                  </w:r>
                </w:p>
              </w:tc>
              <w:tc>
                <w:tcPr/>
                <w:p w:rsidR="00000000" w:rsidDel="00000000" w:rsidP="00000000" w:rsidRDefault="00000000" w:rsidRPr="00000000" w14:paraId="0000082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7">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Сауаттылық пен көркем жазуға оқыту әдістемесі 5 академиялық кредит</w:t>
                  </w:r>
                </w:p>
              </w:tc>
              <w:tc>
                <w:tcPr/>
                <w:p w:rsidR="00000000" w:rsidDel="00000000" w:rsidP="00000000" w:rsidRDefault="00000000" w:rsidRPr="00000000" w14:paraId="0000082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0">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Әдебиеттік оқуға оқытудың әдістемесі 5 академиялық кредит</w:t>
                  </w:r>
                </w:p>
              </w:tc>
              <w:tc>
                <w:tcPr/>
                <w:p w:rsidR="00000000" w:rsidDel="00000000" w:rsidP="00000000" w:rsidRDefault="00000000" w:rsidRPr="00000000" w14:paraId="0000083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3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9">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әдебиеті және мәтінді талдау 5 академиялық кредит</w:t>
                  </w:r>
                </w:p>
              </w:tc>
              <w:tc>
                <w:tcPr/>
                <w:p w:rsidR="00000000" w:rsidDel="00000000" w:rsidP="00000000" w:rsidRDefault="00000000" w:rsidRPr="00000000" w14:paraId="0000083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F">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4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84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F">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 шет тілін оқыту әдістемесі 5 академиялық кредит</w:t>
                  </w:r>
                </w:p>
              </w:tc>
              <w:tc>
                <w:tcPr/>
                <w:p w:rsidR="00000000" w:rsidDel="00000000" w:rsidP="00000000" w:rsidRDefault="00000000" w:rsidRPr="00000000" w14:paraId="0000085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5">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8">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 қабілетін қалыптастыру бойынша практикум  5 академиялық кредит</w:t>
                  </w:r>
                </w:p>
              </w:tc>
              <w:tc>
                <w:tcPr/>
                <w:p w:rsidR="00000000" w:rsidDel="00000000" w:rsidP="00000000" w:rsidRDefault="00000000" w:rsidRPr="00000000" w14:paraId="0000085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1">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коммуникация </w:t>
                  </w: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86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7">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A">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Педагогикалық риторика </w:t>
                  </w: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86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111111"/>
                      <w:sz w:val="28"/>
                      <w:szCs w:val="28"/>
                      <w:rtl w:val="0"/>
                    </w:rPr>
                    <w:t xml:space="preserve">Бастауыш мектепте мазмұнға және тілге кіріктірілген оқыту (CLIL) </w:t>
                  </w: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87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9">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C">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Шет тілі мен мәдениеті әлеміндегі бастауыш мектеп оқушысы </w:t>
                  </w: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87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5">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Есептерді шешу бойынша практикумы бар математикаға оқыту әдістемесі </w:t>
                  </w:r>
                </w:p>
                <w:p w:rsidR="00000000" w:rsidDel="00000000" w:rsidP="00000000" w:rsidRDefault="00000000" w:rsidRPr="00000000" w14:paraId="0000088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академиялық кредит</w:t>
                  </w:r>
                </w:p>
              </w:tc>
              <w:tc>
                <w:tcPr/>
                <w:p w:rsidR="00000000" w:rsidDel="00000000" w:rsidP="00000000" w:rsidRDefault="00000000" w:rsidRPr="00000000" w14:paraId="0000088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8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8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F">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мектептегі жаратылыстану және дүниетануға оқыту әдістемесі  6 академиялық кредит</w:t>
                  </w:r>
                </w:p>
              </w:tc>
              <w:tc>
                <w:tcPr/>
                <w:p w:rsidR="00000000" w:rsidDel="00000000" w:rsidP="00000000" w:rsidRDefault="00000000" w:rsidRPr="00000000" w14:paraId="0000089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9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9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оқушысының зерттеу қызметін дамыту/Бастауыш сыныптарда жобаларды құру 5 академиялық кредит</w:t>
                  </w:r>
                </w:p>
              </w:tc>
              <w:tc>
                <w:tcPr/>
                <w:p w:rsidR="00000000" w:rsidDel="00000000" w:rsidP="00000000" w:rsidRDefault="00000000" w:rsidRPr="00000000" w14:paraId="0000089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9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9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1">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мектептегі арт білім беру/Бейнелеу өнері және еңбек   5 академиялық кредит</w:t>
                  </w:r>
                </w:p>
              </w:tc>
              <w:tc>
                <w:tcPr/>
                <w:p w:rsidR="00000000" w:rsidDel="00000000" w:rsidP="00000000" w:rsidRDefault="00000000" w:rsidRPr="00000000" w14:paraId="000008A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5">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A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A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A">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цифрлық оқыту және медиасауаттылық 5 академиялық кредит</w:t>
                  </w:r>
                </w:p>
              </w:tc>
              <w:tc>
                <w:tcPr/>
                <w:p w:rsidR="00000000" w:rsidDel="00000000" w:rsidP="00000000" w:rsidRDefault="00000000" w:rsidRPr="00000000" w14:paraId="000008A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1">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B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8BB">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оқушыларына STEAM білім беру 5 академиялық кредит</w:t>
                  </w:r>
                </w:p>
              </w:tc>
              <w:tc>
                <w:tcPr/>
                <w:p w:rsidR="00000000" w:rsidDel="00000000" w:rsidP="00000000" w:rsidRDefault="00000000" w:rsidRPr="00000000" w14:paraId="000008B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2">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4">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мектеп оқушыларының танымдық дамуы және сыни тұрғыдан ойлауы 5 академиялық кредит</w:t>
                  </w:r>
                </w:p>
              </w:tc>
              <w:tc>
                <w:tcPr/>
                <w:p w:rsidR="00000000" w:rsidDel="00000000" w:rsidP="00000000" w:rsidRDefault="00000000" w:rsidRPr="00000000" w14:paraId="000008C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B">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D">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Театрлық педагогика 5 академиялық кредит</w:t>
                  </w:r>
                </w:p>
              </w:tc>
              <w:tc>
                <w:tcPr/>
                <w:p w:rsidR="00000000" w:rsidDel="00000000" w:rsidP="00000000" w:rsidRDefault="00000000" w:rsidRPr="00000000" w14:paraId="000008C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4">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6">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робототехника 5 академиялық кредит</w:t>
                  </w:r>
                </w:p>
              </w:tc>
              <w:tc>
                <w:tcPr/>
                <w:p w:rsidR="00000000" w:rsidDel="00000000" w:rsidP="00000000" w:rsidRDefault="00000000" w:rsidRPr="00000000" w14:paraId="000008D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D">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F">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Шағын жинақталған бастауыш мектептегі білім беру үдерісінің ерекшеліктері</w:t>
                  </w:r>
                </w:p>
                <w:p w:rsidR="00000000" w:rsidDel="00000000" w:rsidP="00000000" w:rsidRDefault="00000000" w:rsidRPr="00000000" w14:paraId="000008E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8E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7">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E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E9">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сыныптардағы қашықтықтан оқыту 5 академиялық кредит</w:t>
                  </w:r>
                </w:p>
              </w:tc>
              <w:tc>
                <w:tcPr/>
                <w:p w:rsidR="00000000" w:rsidDel="00000000" w:rsidP="00000000" w:rsidRDefault="00000000" w:rsidRPr="00000000" w14:paraId="000008E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F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F2">
                  <w:pPr>
                    <w:spacing w:after="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Қауіпсіз мектеп ортасы және баланың амандығы 5 академиялық кредит</w:t>
                  </w:r>
                </w:p>
              </w:tc>
              <w:tc>
                <w:tcPr/>
                <w:p w:rsidR="00000000" w:rsidDel="00000000" w:rsidP="00000000" w:rsidRDefault="00000000" w:rsidRPr="00000000" w14:paraId="000008F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A">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F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0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0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0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0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90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буллингін алдын алу</w:t>
                  </w:r>
                </w:p>
                <w:p w:rsidR="00000000" w:rsidDel="00000000" w:rsidP="00000000" w:rsidRDefault="00000000" w:rsidRPr="00000000" w14:paraId="0000090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906">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8">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C">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тьюторлық</w:t>
                  </w:r>
                </w:p>
                <w:p w:rsidR="00000000" w:rsidDel="00000000" w:rsidP="00000000" w:rsidRDefault="00000000" w:rsidRPr="00000000" w14:paraId="0000090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p w:rsidR="00000000" w:rsidDel="00000000" w:rsidP="00000000" w:rsidRDefault="00000000" w:rsidRPr="00000000" w14:paraId="0000091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6">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1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Бастауыш білім берудегі заманауи технологиялар 5 академиялық кредит</w:t>
                  </w:r>
                </w:p>
              </w:tc>
              <w:tc>
                <w:tcPr/>
                <w:p w:rsidR="00000000" w:rsidDel="00000000" w:rsidP="00000000" w:rsidRDefault="00000000" w:rsidRPr="00000000" w14:paraId="0000091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spacing w:after="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417" w:hRule="atLeast"/>
                <w:tblHeader w:val="0"/>
              </w:trPr>
              <w:tc>
                <w:tcPr>
                  <w:gridSpan w:val="9"/>
                  <w:shd w:fill="d9d9d9" w:val="clear"/>
                </w:tcPr>
                <w:p w:rsidR="00000000" w:rsidDel="00000000" w:rsidP="00000000" w:rsidRDefault="00000000" w:rsidRPr="00000000" w14:paraId="0000092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p>
              </w:tc>
            </w:tr>
            <w:tr>
              <w:trPr>
                <w:cantSplit w:val="0"/>
                <w:tblHeader w:val="0"/>
              </w:trPr>
              <w:tc>
                <w:tcPr/>
                <w:p w:rsidR="00000000" w:rsidDel="00000000" w:rsidP="00000000" w:rsidRDefault="00000000" w:rsidRPr="00000000" w14:paraId="000009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92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D">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3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e7e6e6" w:val="clear"/>
                </w:tcPr>
                <w:p w:rsidR="00000000" w:rsidDel="00000000" w:rsidP="00000000" w:rsidRDefault="00000000" w:rsidRPr="00000000" w14:paraId="0000093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4">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21</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6">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38</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7">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8">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35</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9">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A">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36</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B">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blHeader w:val="0"/>
              </w:trPr>
              <w:tc>
                <w:tcPr>
                  <w:gridSpan w:val="9"/>
                  <w:shd w:fill="ffffff" w:val="clear"/>
                </w:tcPr>
                <w:p w:rsidR="00000000" w:rsidDel="00000000" w:rsidP="00000000" w:rsidRDefault="00000000" w:rsidRPr="00000000" w14:paraId="0000093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945">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4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9"/>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47">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49x2ik5" w:id="9"/>
            <w:bookmarkEnd w:id="9"/>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49">
            <w:pPr>
              <w:numPr>
                <w:ilvl w:val="0"/>
                <w:numId w:val="30"/>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4A">
            <w:pPr>
              <w:numPr>
                <w:ilvl w:val="0"/>
                <w:numId w:val="30"/>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4B">
            <w:pPr>
              <w:numPr>
                <w:ilvl w:val="0"/>
                <w:numId w:val="30"/>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94C">
            <w:pPr>
              <w:numPr>
                <w:ilvl w:val="0"/>
                <w:numId w:val="30"/>
              </w:numPr>
              <w:spacing w:after="0" w:line="240" w:lineRule="auto"/>
              <w:ind w:left="72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4D">
            <w:pPr>
              <w:numPr>
                <w:ilvl w:val="0"/>
                <w:numId w:val="30"/>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94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4F">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p2csry" w:id="10"/>
      <w:bookmarkEnd w:id="10"/>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70"/>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5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5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53">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5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55">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56">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47n2zr" w:id="11"/>
      <w:bookmarkEnd w:id="11"/>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957">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71"/>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58">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3o7alnk" w:id="12"/>
            <w:bookmarkEnd w:id="12"/>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9">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5A">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72"/>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91">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992">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93">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23ckvvd" w:id="13"/>
            <w:bookmarkEnd w:id="13"/>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9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97">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9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9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9C">
            <w:pPr>
              <w:numPr>
                <w:ilvl w:val="0"/>
                <w:numId w:val="51"/>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9D">
            <w:pPr>
              <w:numPr>
                <w:ilvl w:val="0"/>
                <w:numId w:val="51"/>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9E">
            <w:pPr>
              <w:numPr>
                <w:ilvl w:val="0"/>
                <w:numId w:val="51"/>
              </w:numPr>
              <w:spacing w:after="12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99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9A0">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A1">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9A2">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ihv636" w:id="14"/>
      <w:bookmarkEnd w:id="14"/>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9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3"/>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4">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2hioqz" w:id="15"/>
            <w:bookmarkEnd w:id="15"/>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7">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hmsyys" w:id="16"/>
            <w:bookmarkEnd w:id="16"/>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9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9">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1mghml" w:id="17"/>
            <w:bookmarkEnd w:id="17"/>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AC">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grqrue" w:id="18"/>
            <w:bookmarkEnd w:id="18"/>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B0">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vx1227" w:id="19"/>
      <w:bookmarkEnd w:id="19"/>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9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2">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fwokq0" w:id="20"/>
            <w:bookmarkEnd w:id="20"/>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3">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5">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v1yuxt" w:id="21"/>
            <w:bookmarkEnd w:id="21"/>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7">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f1mdlm" w:id="22"/>
            <w:bookmarkEnd w:id="22"/>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B9">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BA">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2u6wntf" w:id="23"/>
      <w:bookmarkEnd w:id="23"/>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9B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5"/>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BC">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9c6y18" w:id="24"/>
            <w:bookmarkEnd w:id="24"/>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B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9BE">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9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9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9C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C2">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9C3">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9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9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C6">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tbugp1" w:id="25"/>
            <w:bookmarkEnd w:id="25"/>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9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9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9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9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9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9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9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9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D0">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8h4qwu" w:id="26"/>
      <w:bookmarkEnd w:id="26"/>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76"/>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D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9D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9D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4">
      <w:pPr>
        <w:rPr>
          <w:rFonts w:ascii="Times New Roman" w:cs="Times New Roman" w:eastAsia="Times New Roman" w:hAnsi="Times New Roman"/>
          <w:b w:val="1"/>
          <w:color w:val="2f5496"/>
          <w:sz w:val="28"/>
          <w:szCs w:val="28"/>
        </w:rPr>
      </w:pPr>
      <w:bookmarkStart w:colFirst="0" w:colLast="0" w:name="_heading=h.nmf14n" w:id="27"/>
      <w:bookmarkEnd w:id="27"/>
      <w:r w:rsidDel="00000000" w:rsidR="00000000" w:rsidRPr="00000000">
        <w:br w:type="page"/>
      </w:r>
      <w:r w:rsidDel="00000000" w:rsidR="00000000" w:rsidRPr="00000000">
        <w:rPr>
          <w:rtl w:val="0"/>
        </w:rPr>
      </w:r>
    </w:p>
    <w:p w:rsidR="00000000" w:rsidDel="00000000" w:rsidP="00000000" w:rsidRDefault="00000000" w:rsidRPr="00000000" w14:paraId="000009D5">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37m2jsg" w:id="28"/>
      <w:bookmarkEnd w:id="28"/>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қағидаттары </w:t>
      </w:r>
    </w:p>
    <w:p w:rsidR="00000000" w:rsidDel="00000000" w:rsidP="00000000" w:rsidRDefault="00000000" w:rsidRPr="00000000" w14:paraId="000009D6">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9D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9D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9D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9D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9D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9DC">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9DD">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D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9D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9E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9E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9E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9E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9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9E5">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1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1968500</wp:posOffset>
                </wp:positionV>
                <wp:extent cx="2047875" cy="332105"/>
                <wp:effectExtent b="0" l="0" r="0" t="0"/>
                <wp:wrapNone/>
                <wp:docPr id="10" name=""/>
                <a:graphic>
                  <a:graphicData uri="http://schemas.microsoft.com/office/word/2010/wordprocessingShape">
                    <wps:wsp>
                      <wps:cNvSpPr/>
                      <wps:cNvPr id="3" name="Shape 3"/>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1968500</wp:posOffset>
                </wp:positionV>
                <wp:extent cx="2047875" cy="332105"/>
                <wp:effectExtent b="0" l="0" r="0" t="0"/>
                <wp:wrapNone/>
                <wp:docPr id="10"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2047875" cy="3321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1257300</wp:posOffset>
                </wp:positionV>
                <wp:extent cx="2124075" cy="285750"/>
                <wp:effectExtent b="0" l="0" r="0" t="0"/>
                <wp:wrapNone/>
                <wp:docPr id="9" name=""/>
                <a:graphic>
                  <a:graphicData uri="http://schemas.microsoft.com/office/word/2010/wordprocessingShape">
                    <wps:wsp>
                      <wps:cNvSpPr/>
                      <wps:cNvPr id="2" name="Shape 2"/>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1257300</wp:posOffset>
                </wp:positionV>
                <wp:extent cx="2124075" cy="285750"/>
                <wp:effectExtent b="0" l="0" r="0" t="0"/>
                <wp:wrapNone/>
                <wp:docPr id="9"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124075" cy="285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38101</wp:posOffset>
                </wp:positionH>
                <wp:positionV relativeFrom="paragraph">
                  <wp:posOffset>571500</wp:posOffset>
                </wp:positionV>
                <wp:extent cx="2124075" cy="285750"/>
                <wp:effectExtent b="0" l="0" r="0" t="0"/>
                <wp:wrapNone/>
                <wp:docPr id="11"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38101</wp:posOffset>
                </wp:positionH>
                <wp:positionV relativeFrom="paragraph">
                  <wp:posOffset>571500</wp:posOffset>
                </wp:positionV>
                <wp:extent cx="2124075" cy="285750"/>
                <wp:effectExtent b="0" l="0" r="0" t="0"/>
                <wp:wrapNone/>
                <wp:docPr id="11"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24075" cy="285750"/>
                        </a:xfrm>
                        <a:prstGeom prst="rect"/>
                        <a:ln/>
                      </pic:spPr>
                    </pic:pic>
                  </a:graphicData>
                </a:graphic>
              </wp:anchor>
            </w:drawing>
          </mc:Fallback>
        </mc:AlternateContent>
      </w:r>
    </w:p>
    <w:p w:rsidR="00000000" w:rsidDel="00000000" w:rsidP="00000000" w:rsidRDefault="00000000" w:rsidRPr="00000000" w14:paraId="000009E6">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9E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9E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9E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7"/>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E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E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E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E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E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E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2">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F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F4">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F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9F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9F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9F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9F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9FA">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F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9F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9FD">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9F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FF">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00">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0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02">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03">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0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5">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06">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7">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08">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0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A">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0B">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0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0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0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1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11">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12">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3">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1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16">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7">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18">
      <w:pPr>
        <w:keepNext w:val="1"/>
        <w:keepLines w:val="1"/>
        <w:spacing w:after="120" w:before="120" w:line="240" w:lineRule="auto"/>
        <w:jc w:val="both"/>
        <w:rPr>
          <w:rFonts w:ascii="Times New Roman" w:cs="Times New Roman" w:eastAsia="Times New Roman" w:hAnsi="Times New Roman"/>
          <w:b w:val="1"/>
          <w:color w:val="2f5496"/>
          <w:sz w:val="28"/>
          <w:szCs w:val="28"/>
        </w:rPr>
      </w:pPr>
      <w:bookmarkStart w:colFirst="0" w:colLast="0" w:name="_heading=h.1mrcu09" w:id="29"/>
      <w:bookmarkEnd w:id="29"/>
      <w:r w:rsidDel="00000000" w:rsidR="00000000" w:rsidRPr="00000000">
        <w:rPr>
          <w:rtl w:val="0"/>
        </w:rPr>
      </w:r>
    </w:p>
    <w:p w:rsidR="00000000" w:rsidDel="00000000" w:rsidP="00000000" w:rsidRDefault="00000000" w:rsidRPr="00000000" w14:paraId="00000A19">
      <w:pPr>
        <w:keepNext w:val="1"/>
        <w:keepLines w:val="1"/>
        <w:spacing w:after="120" w:before="240" w:line="240" w:lineRule="auto"/>
        <w:jc w:val="both"/>
        <w:rPr>
          <w:rFonts w:ascii="Times New Roman" w:cs="Times New Roman" w:eastAsia="Times New Roman" w:hAnsi="Times New Roman"/>
          <w:b w:val="1"/>
          <w:color w:val="2f5496"/>
          <w:sz w:val="28"/>
          <w:szCs w:val="28"/>
        </w:rPr>
      </w:pPr>
      <w:r w:rsidDel="00000000" w:rsidR="00000000" w:rsidRPr="00000000">
        <w:rPr>
          <w:rtl w:val="0"/>
        </w:rPr>
      </w:r>
    </w:p>
    <w:p w:rsidR="00000000" w:rsidDel="00000000" w:rsidP="00000000" w:rsidRDefault="00000000" w:rsidRPr="00000000" w14:paraId="00000A1A">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6r0co2" w:id="30"/>
      <w:bookmarkEnd w:id="30"/>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A1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A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A7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A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A">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8B">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8C">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5">
    <w:lvl w:ilvl="0">
      <w:start w:val="4"/>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9">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b w:val="1"/>
      <w:sz w:val="72"/>
      <w:szCs w:val="72"/>
    </w:rPr>
  </w:style>
  <w:style w:type="paragraph" w:styleId="a" w:default="1">
    <w:name w:val="Normal"/>
    <w:qFormat w:val="1"/>
    <w:rsid w:val="00FB26BF"/>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rsid w:val="00FD2126"/>
    <w:pPr>
      <w:keepNext w:val="1"/>
      <w:keepLines w:val="1"/>
      <w:spacing w:after="40" w:before="240"/>
      <w:outlineLvl w:val="3"/>
    </w:pPr>
    <w:rPr>
      <w:b w:val="1"/>
      <w:sz w:val="24"/>
      <w:szCs w:val="24"/>
      <w:lang w:eastAsia="ru-RU"/>
    </w:rPr>
  </w:style>
  <w:style w:type="paragraph" w:styleId="5">
    <w:name w:val="heading 5"/>
    <w:basedOn w:val="a"/>
    <w:next w:val="a"/>
    <w:link w:val="50"/>
    <w:rsid w:val="00FD2126"/>
    <w:pPr>
      <w:keepNext w:val="1"/>
      <w:keepLines w:val="1"/>
      <w:spacing w:after="40" w:before="220"/>
      <w:outlineLvl w:val="4"/>
    </w:pPr>
    <w:rPr>
      <w:b w:val="1"/>
      <w:lang w:eastAsia="ru-RU"/>
    </w:rPr>
  </w:style>
  <w:style w:type="paragraph" w:styleId="6">
    <w:name w:val="heading 6"/>
    <w:basedOn w:val="a"/>
    <w:next w:val="a"/>
    <w:link w:val="60"/>
    <w:rsid w:val="00FD2126"/>
    <w:pPr>
      <w:keepNext w:val="1"/>
      <w:keepLines w:val="1"/>
      <w:spacing w:after="40" w:before="200"/>
      <w:outlineLvl w:val="5"/>
    </w:pPr>
    <w:rPr>
      <w:b w:val="1"/>
      <w:sz w:val="20"/>
      <w:szCs w:val="20"/>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Title"/>
    <w:basedOn w:val="a"/>
    <w:next w:val="a"/>
    <w:link w:val="a4"/>
    <w:qFormat w:val="1"/>
    <w:rsid w:val="000D2C90"/>
    <w:pPr>
      <w:keepNext w:val="1"/>
      <w:keepLines w:val="1"/>
      <w:spacing w:after="120" w:before="480"/>
      <w:jc w:val="both"/>
    </w:pPr>
    <w:rPr>
      <w:b w:val="1"/>
      <w:spacing w:val="-8"/>
      <w:sz w:val="72"/>
      <w:szCs w:val="72"/>
      <w:lang w:eastAsia="ru-RU" w:val="ru-RU"/>
    </w:rPr>
  </w:style>
  <w:style w:type="paragraph" w:styleId="a5">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6"/>
    <w:uiPriority w:val="34"/>
    <w:qFormat w:val="1"/>
    <w:rsid w:val="00BD6666"/>
    <w:pPr>
      <w:ind w:left="720"/>
      <w:contextualSpacing w:val="1"/>
    </w:pPr>
  </w:style>
  <w:style w:type="table" w:styleId="a7">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8">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9">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a">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b">
    <w:name w:val="header"/>
    <w:basedOn w:val="a"/>
    <w:link w:val="ac"/>
    <w:uiPriority w:val="99"/>
    <w:unhideWhenUsed w:val="1"/>
    <w:rsid w:val="00150C45"/>
    <w:pPr>
      <w:tabs>
        <w:tab w:val="center" w:pos="4819"/>
        <w:tab w:val="right" w:pos="9638"/>
      </w:tabs>
      <w:spacing w:after="0" w:line="240" w:lineRule="auto"/>
    </w:pPr>
  </w:style>
  <w:style w:type="character" w:styleId="ac" w:customStyle="1">
    <w:name w:val="Верхний колонтитул Знак"/>
    <w:basedOn w:val="a0"/>
    <w:link w:val="ab"/>
    <w:uiPriority w:val="99"/>
    <w:rsid w:val="00150C45"/>
  </w:style>
  <w:style w:type="paragraph" w:styleId="ad">
    <w:name w:val="footer"/>
    <w:basedOn w:val="a"/>
    <w:link w:val="ae"/>
    <w:uiPriority w:val="99"/>
    <w:unhideWhenUsed w:val="1"/>
    <w:rsid w:val="00150C45"/>
    <w:pPr>
      <w:tabs>
        <w:tab w:val="center" w:pos="4819"/>
        <w:tab w:val="right" w:pos="9638"/>
      </w:tabs>
      <w:spacing w:after="0" w:line="240" w:lineRule="auto"/>
    </w:pPr>
  </w:style>
  <w:style w:type="character" w:styleId="ae" w:customStyle="1">
    <w:name w:val="Нижний колонтитул Знак"/>
    <w:basedOn w:val="a0"/>
    <w:link w:val="ad"/>
    <w:uiPriority w:val="99"/>
    <w:rsid w:val="00150C45"/>
  </w:style>
  <w:style w:type="character" w:styleId="a6"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5"/>
    <w:uiPriority w:val="34"/>
    <w:locked w:val="1"/>
    <w:rsid w:val="009C6210"/>
  </w:style>
  <w:style w:type="paragraph" w:styleId="af">
    <w:name w:val="annotation text"/>
    <w:basedOn w:val="a"/>
    <w:link w:val="af0"/>
    <w:uiPriority w:val="99"/>
    <w:unhideWhenUsed w:val="1"/>
    <w:rsid w:val="00C90C8F"/>
    <w:pPr>
      <w:spacing w:line="240" w:lineRule="auto"/>
    </w:pPr>
    <w:rPr>
      <w:sz w:val="20"/>
      <w:szCs w:val="20"/>
    </w:rPr>
  </w:style>
  <w:style w:type="character" w:styleId="af0" w:customStyle="1">
    <w:name w:val="Текст примечания Знак"/>
    <w:basedOn w:val="a0"/>
    <w:link w:val="af"/>
    <w:uiPriority w:val="99"/>
    <w:rsid w:val="00C90C8F"/>
    <w:rPr>
      <w:sz w:val="20"/>
      <w:szCs w:val="20"/>
    </w:rPr>
  </w:style>
  <w:style w:type="character" w:styleId="af1">
    <w:name w:val="annotation reference"/>
    <w:basedOn w:val="a0"/>
    <w:uiPriority w:val="99"/>
    <w:semiHidden w:val="1"/>
    <w:unhideWhenUsed w:val="1"/>
    <w:rsid w:val="00C90C8F"/>
    <w:rPr>
      <w:sz w:val="16"/>
      <w:szCs w:val="16"/>
    </w:rPr>
  </w:style>
  <w:style w:type="paragraph" w:styleId="af2">
    <w:name w:val="annotation subject"/>
    <w:basedOn w:val="af"/>
    <w:next w:val="af"/>
    <w:link w:val="af3"/>
    <w:uiPriority w:val="99"/>
    <w:semiHidden w:val="1"/>
    <w:unhideWhenUsed w:val="1"/>
    <w:rsid w:val="00415A02"/>
    <w:rPr>
      <w:b w:val="1"/>
      <w:bCs w:val="1"/>
    </w:rPr>
  </w:style>
  <w:style w:type="character" w:styleId="af3" w:customStyle="1">
    <w:name w:val="Тема примечания Знак"/>
    <w:basedOn w:val="af0"/>
    <w:link w:val="af2"/>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character" w:styleId="a4" w:customStyle="1">
    <w:name w:val="Название Знак"/>
    <w:basedOn w:val="a0"/>
    <w:link w:val="a3"/>
    <w:uiPriority w:val="10"/>
    <w:rsid w:val="000D2C90"/>
    <w:rPr>
      <w:rFonts w:ascii="Calibri" w:cs="Calibri" w:eastAsia="Calibri" w:hAnsi="Calibri"/>
      <w:b w:val="1"/>
      <w:spacing w:val="-8"/>
      <w:sz w:val="72"/>
      <w:szCs w:val="72"/>
      <w:lang w:eastAsia="ru-RU" w:val="ru-RU"/>
    </w:rPr>
  </w:style>
  <w:style w:type="character" w:styleId="40" w:customStyle="1">
    <w:name w:val="Заголовок 4 Знак"/>
    <w:basedOn w:val="a0"/>
    <w:link w:val="4"/>
    <w:rsid w:val="00FD2126"/>
    <w:rPr>
      <w:rFonts w:ascii="Calibri" w:cs="Calibri" w:eastAsia="Calibri" w:hAnsi="Calibri"/>
      <w:b w:val="1"/>
      <w:sz w:val="24"/>
      <w:szCs w:val="24"/>
      <w:lang w:eastAsia="ru-RU"/>
    </w:rPr>
  </w:style>
  <w:style w:type="character" w:styleId="50" w:customStyle="1">
    <w:name w:val="Заголовок 5 Знак"/>
    <w:basedOn w:val="a0"/>
    <w:link w:val="5"/>
    <w:rsid w:val="00FD2126"/>
    <w:rPr>
      <w:rFonts w:ascii="Calibri" w:cs="Calibri" w:eastAsia="Calibri" w:hAnsi="Calibri"/>
      <w:b w:val="1"/>
      <w:lang w:eastAsia="ru-RU"/>
    </w:rPr>
  </w:style>
  <w:style w:type="character" w:styleId="60" w:customStyle="1">
    <w:name w:val="Заголовок 6 Знак"/>
    <w:basedOn w:val="a0"/>
    <w:link w:val="6"/>
    <w:rsid w:val="00FD2126"/>
    <w:rPr>
      <w:rFonts w:ascii="Calibri" w:cs="Calibri" w:eastAsia="Calibri" w:hAnsi="Calibri"/>
      <w:b w:val="1"/>
      <w:sz w:val="20"/>
      <w:szCs w:val="20"/>
      <w:lang w:eastAsia="ru-RU"/>
    </w:rPr>
  </w:style>
  <w:style w:type="table" w:styleId="TableNormal1" w:customStyle="1">
    <w:name w:val="Table Normal1"/>
    <w:rsid w:val="00FD2126"/>
    <w:rPr>
      <w:lang w:eastAsia="ru-RU"/>
    </w:rPr>
    <w:tblPr>
      <w:tblCellMar>
        <w:top w:w="0.0" w:type="dxa"/>
        <w:left w:w="0.0" w:type="dxa"/>
        <w:bottom w:w="0.0" w:type="dxa"/>
        <w:right w:w="0.0" w:type="dxa"/>
      </w:tblCellMar>
    </w:tblPr>
  </w:style>
  <w:style w:type="paragraph" w:styleId="af4">
    <w:name w:val="Balloon Text"/>
    <w:basedOn w:val="a"/>
    <w:link w:val="af5"/>
    <w:uiPriority w:val="99"/>
    <w:semiHidden w:val="1"/>
    <w:unhideWhenUsed w:val="1"/>
    <w:rsid w:val="00FD2126"/>
    <w:pPr>
      <w:spacing w:after="0" w:line="240" w:lineRule="auto"/>
    </w:pPr>
    <w:rPr>
      <w:rFonts w:ascii="Tahoma" w:cs="Tahoma" w:hAnsi="Tahoma"/>
      <w:sz w:val="16"/>
      <w:szCs w:val="16"/>
      <w:lang w:eastAsia="ru-RU"/>
    </w:rPr>
  </w:style>
  <w:style w:type="character" w:styleId="af5" w:customStyle="1">
    <w:name w:val="Текст выноски Знак"/>
    <w:basedOn w:val="a0"/>
    <w:link w:val="af4"/>
    <w:uiPriority w:val="99"/>
    <w:semiHidden w:val="1"/>
    <w:rsid w:val="00FD2126"/>
    <w:rPr>
      <w:rFonts w:ascii="Tahoma" w:cs="Tahoma" w:eastAsia="Calibri" w:hAnsi="Tahoma"/>
      <w:sz w:val="16"/>
      <w:szCs w:val="16"/>
      <w:lang w:eastAsia="ru-RU"/>
    </w:rPr>
  </w:style>
  <w:style w:type="paragraph" w:styleId="af6">
    <w:name w:val="Subtitle"/>
    <w:basedOn w:val="a"/>
    <w:next w:val="a"/>
    <w:link w:val="af7"/>
    <w:pPr>
      <w:keepNext w:val="1"/>
      <w:keepLines w:val="1"/>
      <w:spacing w:after="80" w:before="360"/>
    </w:pPr>
    <w:rPr>
      <w:rFonts w:ascii="Georgia" w:cs="Georgia" w:eastAsia="Georgia" w:hAnsi="Georgia"/>
      <w:i w:val="1"/>
      <w:color w:val="666666"/>
      <w:sz w:val="48"/>
      <w:szCs w:val="48"/>
    </w:rPr>
  </w:style>
  <w:style w:type="character" w:styleId="af7" w:customStyle="1">
    <w:name w:val="Подзаголовок Знак"/>
    <w:basedOn w:val="a0"/>
    <w:link w:val="af6"/>
    <w:rsid w:val="00FD2126"/>
    <w:rPr>
      <w:rFonts w:ascii="Georgia" w:cs="Georgia" w:eastAsia="Georgia" w:hAnsi="Georgia"/>
      <w:i w:val="1"/>
      <w:color w:val="666666"/>
      <w:sz w:val="48"/>
      <w:szCs w:val="48"/>
      <w:lang w:eastAsia="ru-RU"/>
    </w:rPr>
  </w:style>
  <w:style w:type="table" w:styleId="af8" w:customStyle="1">
    <w:basedOn w:val="a1"/>
    <w:tblPr>
      <w:tblStyleRowBandSize w:val="1"/>
      <w:tblStyleColBandSize w:val="1"/>
      <w:tblCellMar>
        <w:left w:w="115.0" w:type="dxa"/>
        <w:right w:w="115.0" w:type="dxa"/>
      </w:tblCellMar>
    </w:tblPr>
  </w:style>
  <w:style w:type="table" w:styleId="af9" w:customStyle="1">
    <w:basedOn w:val="a1"/>
    <w:tblPr>
      <w:tblStyleRowBandSize w:val="1"/>
      <w:tblStyleColBandSize w:val="1"/>
      <w:tblCellMar>
        <w:left w:w="115.0" w:type="dxa"/>
        <w:right w:w="115.0" w:type="dxa"/>
      </w:tblCellMar>
    </w:tblPr>
  </w:style>
  <w:style w:type="table" w:styleId="afa" w:customStyle="1">
    <w:basedOn w:val="a1"/>
    <w:tblPr>
      <w:tblStyleRowBandSize w:val="1"/>
      <w:tblStyleColBandSize w:val="1"/>
      <w:tblCellMar>
        <w:left w:w="115.0" w:type="dxa"/>
        <w:right w:w="115.0" w:type="dxa"/>
      </w:tblCellMar>
    </w:tblPr>
  </w:style>
  <w:style w:type="table" w:styleId="afb" w:customStyle="1">
    <w:basedOn w:val="a1"/>
    <w:tblPr>
      <w:tblStyleRowBandSize w:val="1"/>
      <w:tblStyleColBandSize w:val="1"/>
      <w:tblCellMar>
        <w:left w:w="115.0" w:type="dxa"/>
        <w:right w:w="115.0" w:type="dxa"/>
      </w:tblCellMar>
    </w:tblPr>
  </w:style>
  <w:style w:type="table" w:styleId="afc" w:customStyle="1">
    <w:basedOn w:val="a1"/>
    <w:tblPr>
      <w:tblStyleRowBandSize w:val="1"/>
      <w:tblStyleColBandSize w:val="1"/>
      <w:tblCellMar>
        <w:left w:w="115.0" w:type="dxa"/>
        <w:right w:w="115.0" w:type="dxa"/>
      </w:tblCellMar>
    </w:tblPr>
  </w:style>
  <w:style w:type="table" w:styleId="afd" w:customStyle="1">
    <w:basedOn w:val="a1"/>
    <w:tblPr>
      <w:tblStyleRowBandSize w:val="1"/>
      <w:tblStyleColBandSize w:val="1"/>
      <w:tblCellMar>
        <w:left w:w="0.0" w:type="dxa"/>
        <w:right w:w="0.0" w:type="dxa"/>
      </w:tblCellMar>
    </w:tblPr>
  </w:style>
  <w:style w:type="table" w:styleId="afe" w:customStyle="1">
    <w:basedOn w:val="a1"/>
    <w:tblPr>
      <w:tblStyleRowBandSize w:val="1"/>
      <w:tblStyleColBandSize w:val="1"/>
      <w:tblCellMar>
        <w:left w:w="115.0" w:type="dxa"/>
        <w:right w:w="115.0" w:type="dxa"/>
      </w:tblCellMar>
    </w:tblPr>
  </w:style>
  <w:style w:type="table" w:styleId="aff" w:customStyle="1">
    <w:basedOn w:val="a1"/>
    <w:tblPr>
      <w:tblStyleRowBandSize w:val="1"/>
      <w:tblStyleColBandSize w:val="1"/>
      <w:tblCellMar>
        <w:left w:w="115.0" w:type="dxa"/>
        <w:right w:w="115.0" w:type="dxa"/>
      </w:tblCellMar>
    </w:tblPr>
  </w:style>
  <w:style w:type="table" w:styleId="aff0" w:customStyle="1">
    <w:basedOn w:val="a1"/>
    <w:tblPr>
      <w:tblStyleRowBandSize w:val="1"/>
      <w:tblStyleColBandSize w:val="1"/>
      <w:tblCellMar>
        <w:left w:w="115.0" w:type="dxa"/>
        <w:right w:w="115.0" w:type="dxa"/>
      </w:tblCellMar>
    </w:tblPr>
  </w:style>
  <w:style w:type="table" w:styleId="aff1" w:customStyle="1">
    <w:basedOn w:val="a1"/>
    <w:tblPr>
      <w:tblStyleRowBandSize w:val="1"/>
      <w:tblStyleColBandSize w:val="1"/>
      <w:tblCellMar>
        <w:left w:w="115.0" w:type="dxa"/>
        <w:right w:w="115.0" w:type="dxa"/>
      </w:tblCellMar>
    </w:tblPr>
  </w:style>
  <w:style w:type="table" w:styleId="aff2" w:customStyle="1">
    <w:basedOn w:val="a1"/>
    <w:tblPr>
      <w:tblStyleRowBandSize w:val="1"/>
      <w:tblStyleColBandSize w:val="1"/>
      <w:tblCellMar>
        <w:left w:w="115.0" w:type="dxa"/>
        <w:right w:w="115.0" w:type="dxa"/>
      </w:tblCellMar>
    </w:tblPr>
  </w:style>
  <w:style w:type="table" w:styleId="aff3" w:customStyle="1">
    <w:basedOn w:val="a1"/>
    <w:tblPr>
      <w:tblStyleRowBandSize w:val="1"/>
      <w:tblStyleColBandSize w:val="1"/>
      <w:tblCellMar>
        <w:left w:w="115.0" w:type="dxa"/>
        <w:right w:w="115.0" w:type="dxa"/>
      </w:tblCellMar>
    </w:tblPr>
  </w:style>
  <w:style w:type="table" w:styleId="aff4" w:customStyle="1">
    <w:basedOn w:val="a1"/>
    <w:tblPr>
      <w:tblStyleRowBandSize w:val="1"/>
      <w:tblStyleColBandSize w:val="1"/>
      <w:tblCellMar>
        <w:left w:w="115.0" w:type="dxa"/>
        <w:right w:w="115.0" w:type="dxa"/>
      </w:tblCellMar>
    </w:tblPr>
  </w:style>
  <w:style w:type="table" w:styleId="aff5" w:customStyle="1">
    <w:basedOn w:val="a1"/>
    <w:tblPr>
      <w:tblStyleRowBandSize w:val="1"/>
      <w:tblStyleColBandSize w:val="1"/>
      <w:tblCellMar>
        <w:left w:w="115.0" w:type="dxa"/>
        <w:right w:w="115.0" w:type="dxa"/>
      </w:tblCellMar>
    </w:tblPr>
  </w:style>
  <w:style w:type="table" w:styleId="aff6" w:customStyle="1">
    <w:basedOn w:val="a1"/>
    <w:tblPr>
      <w:tblStyleRowBandSize w:val="1"/>
      <w:tblStyleColBandSize w:val="1"/>
      <w:tblCellMar>
        <w:left w:w="115.0" w:type="dxa"/>
        <w:right w:w="115.0" w:type="dxa"/>
      </w:tblCellMar>
    </w:tblPr>
  </w:style>
  <w:style w:type="table" w:styleId="aff7" w:customStyle="1">
    <w:basedOn w:val="a1"/>
    <w:tblPr>
      <w:tblStyleRowBandSize w:val="1"/>
      <w:tblStyleColBandSize w:val="1"/>
      <w:tblCellMar>
        <w:left w:w="115.0" w:type="dxa"/>
        <w:right w:w="115.0" w:type="dxa"/>
      </w:tblCellMar>
    </w:tblPr>
  </w:style>
  <w:style w:type="table" w:styleId="aff8" w:customStyle="1">
    <w:basedOn w:val="a1"/>
    <w:tblPr>
      <w:tblStyleRowBandSize w:val="1"/>
      <w:tblStyleColBandSize w:val="1"/>
      <w:tblCellMar>
        <w:left w:w="115.0" w:type="dxa"/>
        <w:right w:w="115.0" w:type="dxa"/>
      </w:tblCellMar>
    </w:tblPr>
  </w:style>
  <w:style w:type="table" w:styleId="aff9" w:customStyle="1">
    <w:basedOn w:val="a1"/>
    <w:tblPr>
      <w:tblStyleRowBandSize w:val="1"/>
      <w:tblStyleColBandSize w:val="1"/>
      <w:tblCellMar>
        <w:left w:w="115.0" w:type="dxa"/>
        <w:right w:w="115.0" w:type="dxa"/>
      </w:tblCellMar>
    </w:tblPr>
  </w:style>
  <w:style w:type="table" w:styleId="affa" w:customStyle="1">
    <w:basedOn w:val="a1"/>
    <w:tblPr>
      <w:tblStyleRowBandSize w:val="1"/>
      <w:tblStyleColBandSize w:val="1"/>
      <w:tblCellMar>
        <w:left w:w="115.0" w:type="dxa"/>
        <w:right w:w="115.0" w:type="dxa"/>
      </w:tblCellMar>
    </w:tblPr>
  </w:style>
  <w:style w:type="table" w:styleId="affb" w:customStyle="1">
    <w:basedOn w:val="a1"/>
    <w:tblPr>
      <w:tblStyleRowBandSize w:val="1"/>
      <w:tblStyleColBandSize w:val="1"/>
      <w:tblCellMar>
        <w:left w:w="115.0" w:type="dxa"/>
        <w:right w:w="115.0" w:type="dxa"/>
      </w:tblCellMar>
    </w:tblPr>
  </w:style>
  <w:style w:type="table" w:styleId="affc" w:customStyle="1">
    <w:basedOn w:val="a1"/>
    <w:tblPr>
      <w:tblStyleRowBandSize w:val="1"/>
      <w:tblStyleColBandSize w:val="1"/>
      <w:tblCellMar>
        <w:left w:w="115.0" w:type="dxa"/>
        <w:right w:w="115.0" w:type="dxa"/>
      </w:tblCellMar>
    </w:tblPr>
  </w:style>
  <w:style w:type="table" w:styleId="affd" w:customStyle="1">
    <w:basedOn w:val="a1"/>
    <w:tblPr>
      <w:tblStyleRowBandSize w:val="1"/>
      <w:tblStyleColBandSize w:val="1"/>
      <w:tblCellMar>
        <w:left w:w="115.0" w:type="dxa"/>
        <w:right w:w="115.0" w:type="dxa"/>
      </w:tblCellMar>
    </w:tblPr>
  </w:style>
  <w:style w:type="table" w:styleId="affe" w:customStyle="1">
    <w:basedOn w:val="a1"/>
    <w:tblPr>
      <w:tblStyleRowBandSize w:val="1"/>
      <w:tblStyleColBandSize w:val="1"/>
      <w:tblCellMar>
        <w:left w:w="115.0" w:type="dxa"/>
        <w:right w:w="115.0" w:type="dxa"/>
      </w:tblCellMar>
    </w:tblPr>
  </w:style>
  <w:style w:type="table" w:styleId="afff" w:customStyle="1">
    <w:basedOn w:val="a1"/>
    <w:tblPr>
      <w:tblStyleRowBandSize w:val="1"/>
      <w:tblStyleColBandSize w:val="1"/>
      <w:tblCellMar>
        <w:left w:w="115.0" w:type="dxa"/>
        <w:right w:w="115.0" w:type="dxa"/>
      </w:tblCellMar>
    </w:tblPr>
  </w:style>
  <w:style w:type="table" w:styleId="afff0" w:customStyle="1">
    <w:basedOn w:val="a1"/>
    <w:tblPr>
      <w:tblStyleRowBandSize w:val="1"/>
      <w:tblStyleColBandSize w:val="1"/>
      <w:tblCellMar>
        <w:left w:w="115.0" w:type="dxa"/>
        <w:right w:w="115.0" w:type="dxa"/>
      </w:tblCellMar>
    </w:tblPr>
  </w:style>
  <w:style w:type="table" w:styleId="afff1" w:customStyle="1">
    <w:basedOn w:val="a1"/>
    <w:tblPr>
      <w:tblStyleRowBandSize w:val="1"/>
      <w:tblStyleColBandSize w:val="1"/>
      <w:tblCellMar>
        <w:left w:w="115.0" w:type="dxa"/>
        <w:right w:w="115.0" w:type="dxa"/>
      </w:tblCellMar>
    </w:tblPr>
  </w:style>
  <w:style w:type="table" w:styleId="afff2" w:customStyle="1">
    <w:basedOn w:val="a1"/>
    <w:tblPr>
      <w:tblStyleRowBandSize w:val="1"/>
      <w:tblStyleColBandSize w:val="1"/>
      <w:tblCellMar>
        <w:left w:w="115.0" w:type="dxa"/>
        <w:right w:w="115.0" w:type="dxa"/>
      </w:tblCellMar>
    </w:tblPr>
  </w:style>
  <w:style w:type="table" w:styleId="afff3" w:customStyle="1">
    <w:basedOn w:val="a1"/>
    <w:tblPr>
      <w:tblStyleRowBandSize w:val="1"/>
      <w:tblStyleColBandSize w:val="1"/>
      <w:tblCellMar>
        <w:left w:w="115.0" w:type="dxa"/>
        <w:right w:w="115.0" w:type="dxa"/>
      </w:tblCellMar>
    </w:tblPr>
  </w:style>
  <w:style w:type="table" w:styleId="afff4" w:customStyle="1">
    <w:basedOn w:val="a1"/>
    <w:tblPr>
      <w:tblStyleRowBandSize w:val="1"/>
      <w:tblStyleColBandSize w:val="1"/>
      <w:tblCellMar>
        <w:left w:w="115.0" w:type="dxa"/>
        <w:right w:w="115.0" w:type="dxa"/>
      </w:tblCellMar>
    </w:tblPr>
  </w:style>
  <w:style w:type="table" w:styleId="afff5" w:customStyle="1">
    <w:basedOn w:val="a1"/>
    <w:tblPr>
      <w:tblStyleRowBandSize w:val="1"/>
      <w:tblStyleColBandSize w:val="1"/>
      <w:tblCellMar>
        <w:left w:w="115.0" w:type="dxa"/>
        <w:right w:w="115.0" w:type="dxa"/>
      </w:tblCellMar>
    </w:tblPr>
  </w:style>
  <w:style w:type="table" w:styleId="afff6" w:customStyle="1">
    <w:basedOn w:val="a1"/>
    <w:tblPr>
      <w:tblStyleRowBandSize w:val="1"/>
      <w:tblStyleColBandSize w:val="1"/>
      <w:tblCellMar>
        <w:left w:w="115.0" w:type="dxa"/>
        <w:right w:w="115.0" w:type="dxa"/>
      </w:tblCellMar>
    </w:tblPr>
  </w:style>
  <w:style w:type="table" w:styleId="afff7" w:customStyle="1">
    <w:basedOn w:val="a1"/>
    <w:tblPr>
      <w:tblStyleRowBandSize w:val="1"/>
      <w:tblStyleColBandSize w:val="1"/>
      <w:tblCellMar>
        <w:left w:w="115.0" w:type="dxa"/>
        <w:right w:w="115.0" w:type="dxa"/>
      </w:tblCellMar>
    </w:tblPr>
  </w:style>
  <w:style w:type="table" w:styleId="afff8" w:customStyle="1">
    <w:basedOn w:val="a1"/>
    <w:tblPr>
      <w:tblStyleRowBandSize w:val="1"/>
      <w:tblStyleColBandSize w:val="1"/>
      <w:tblCellMar>
        <w:left w:w="115.0" w:type="dxa"/>
        <w:right w:w="115.0" w:type="dxa"/>
      </w:tblCellMar>
    </w:tblPr>
  </w:style>
  <w:style w:type="table" w:styleId="afff9" w:customStyle="1">
    <w:basedOn w:val="a1"/>
    <w:tblPr>
      <w:tblStyleRowBandSize w:val="1"/>
      <w:tblStyleColBandSize w:val="1"/>
      <w:tblCellMar>
        <w:left w:w="115.0" w:type="dxa"/>
        <w:right w:w="115.0" w:type="dxa"/>
      </w:tblCellMar>
    </w:tblPr>
  </w:style>
  <w:style w:type="table" w:styleId="afffa" w:customStyle="1">
    <w:basedOn w:val="a1"/>
    <w:tblPr>
      <w:tblStyleRowBandSize w:val="1"/>
      <w:tblStyleColBandSize w:val="1"/>
      <w:tblCellMar>
        <w:left w:w="115.0" w:type="dxa"/>
        <w:right w:w="115.0" w:type="dxa"/>
      </w:tblCellMar>
    </w:tblPr>
  </w:style>
  <w:style w:type="table" w:styleId="afffb" w:customStyle="1">
    <w:basedOn w:val="a1"/>
    <w:tblPr>
      <w:tblStyleRowBandSize w:val="1"/>
      <w:tblStyleColBandSize w:val="1"/>
      <w:tblCellMar>
        <w:left w:w="115.0" w:type="dxa"/>
        <w:right w:w="115.0" w:type="dxa"/>
      </w:tblCellMar>
    </w:tblPr>
  </w:style>
  <w:style w:type="table" w:styleId="afffc" w:customStyle="1">
    <w:basedOn w:val="a1"/>
    <w:tblPr>
      <w:tblStyleRowBandSize w:val="1"/>
      <w:tblStyleColBandSize w:val="1"/>
      <w:tblCellMar>
        <w:left w:w="115.0" w:type="dxa"/>
        <w:right w:w="115.0" w:type="dxa"/>
      </w:tblCellMar>
    </w:tblPr>
  </w:style>
  <w:style w:type="table" w:styleId="afffd" w:customStyle="1">
    <w:basedOn w:val="a1"/>
    <w:tblPr>
      <w:tblStyleRowBandSize w:val="1"/>
      <w:tblStyleColBandSize w:val="1"/>
      <w:tblCellMar>
        <w:left w:w="115.0" w:type="dxa"/>
        <w:right w:w="115.0" w:type="dxa"/>
      </w:tblCellMar>
    </w:tblPr>
  </w:style>
  <w:style w:type="table" w:styleId="afffe" w:customStyle="1">
    <w:basedOn w:val="a1"/>
    <w:tblPr>
      <w:tblStyleRowBandSize w:val="1"/>
      <w:tblStyleColBandSize w:val="1"/>
      <w:tblCellMar>
        <w:left w:w="115.0" w:type="dxa"/>
        <w:right w:w="115.0" w:type="dxa"/>
      </w:tblCellMar>
    </w:tblPr>
  </w:style>
  <w:style w:type="table" w:styleId="affff" w:customStyle="1">
    <w:basedOn w:val="a1"/>
    <w:tblPr>
      <w:tblStyleRowBandSize w:val="1"/>
      <w:tblStyleColBandSize w:val="1"/>
      <w:tblCellMar>
        <w:left w:w="115.0" w:type="dxa"/>
        <w:right w:w="115.0" w:type="dxa"/>
      </w:tblCellMar>
    </w:tblPr>
  </w:style>
  <w:style w:type="table" w:styleId="affff0" w:customStyle="1">
    <w:basedOn w:val="a1"/>
    <w:tblPr>
      <w:tblStyleRowBandSize w:val="1"/>
      <w:tblStyleColBandSize w:val="1"/>
      <w:tblCellMar>
        <w:left w:w="115.0" w:type="dxa"/>
        <w:right w:w="115.0" w:type="dxa"/>
      </w:tblCellMar>
    </w:tblPr>
  </w:style>
  <w:style w:type="table" w:styleId="affff1" w:customStyle="1">
    <w:basedOn w:val="a1"/>
    <w:tblPr>
      <w:tblStyleRowBandSize w:val="1"/>
      <w:tblStyleColBandSize w:val="1"/>
      <w:tblCellMar>
        <w:left w:w="115.0" w:type="dxa"/>
        <w:right w:w="115.0" w:type="dxa"/>
      </w:tblCellMar>
    </w:tblPr>
  </w:style>
  <w:style w:type="table" w:styleId="affff2" w:customStyle="1">
    <w:basedOn w:val="a1"/>
    <w:tblPr>
      <w:tblStyleRowBandSize w:val="1"/>
      <w:tblStyleColBandSize w:val="1"/>
      <w:tblCellMar>
        <w:left w:w="115.0" w:type="dxa"/>
        <w:right w:w="115.0" w:type="dxa"/>
      </w:tblCellMar>
    </w:tblPr>
  </w:style>
  <w:style w:type="table" w:styleId="affff3" w:customStyle="1">
    <w:basedOn w:val="a1"/>
    <w:tblPr>
      <w:tblStyleRowBandSize w:val="1"/>
      <w:tblStyleColBandSize w:val="1"/>
      <w:tblCellMar>
        <w:left w:w="115.0" w:type="dxa"/>
        <w:right w:w="115.0" w:type="dxa"/>
      </w:tblCellMar>
    </w:tblPr>
  </w:style>
  <w:style w:type="table" w:styleId="affff4" w:customStyle="1">
    <w:basedOn w:val="a1"/>
    <w:tblPr>
      <w:tblStyleRowBandSize w:val="1"/>
      <w:tblStyleColBandSize w:val="1"/>
      <w:tblCellMar>
        <w:left w:w="115.0" w:type="dxa"/>
        <w:right w:w="115.0" w:type="dxa"/>
      </w:tblCellMar>
    </w:tblPr>
  </w:style>
  <w:style w:type="table" w:styleId="affff5" w:customStyle="1">
    <w:basedOn w:val="a1"/>
    <w:tblPr>
      <w:tblStyleRowBandSize w:val="1"/>
      <w:tblStyleColBandSize w:val="1"/>
      <w:tblCellMar>
        <w:left w:w="115.0" w:type="dxa"/>
        <w:right w:w="115.0" w:type="dxa"/>
      </w:tblCellMar>
    </w:tblPr>
  </w:style>
  <w:style w:type="table" w:styleId="affff6" w:customStyle="1">
    <w:basedOn w:val="a1"/>
    <w:tblPr>
      <w:tblStyleRowBandSize w:val="1"/>
      <w:tblStyleColBandSize w:val="1"/>
      <w:tblCellMar>
        <w:left w:w="115.0" w:type="dxa"/>
        <w:right w:w="115.0" w:type="dxa"/>
      </w:tblCellMar>
    </w:tblPr>
  </w:style>
  <w:style w:type="table" w:styleId="affff7" w:customStyle="1">
    <w:basedOn w:val="a1"/>
    <w:tblPr>
      <w:tblStyleRowBandSize w:val="1"/>
      <w:tblStyleColBandSize w:val="1"/>
      <w:tblCellMar>
        <w:left w:w="115.0" w:type="dxa"/>
        <w:right w:w="115.0" w:type="dxa"/>
      </w:tblCellMar>
    </w:tblPr>
  </w:style>
  <w:style w:type="table" w:styleId="affff8" w:customStyle="1">
    <w:basedOn w:val="a1"/>
    <w:tblPr>
      <w:tblStyleRowBandSize w:val="1"/>
      <w:tblStyleColBandSize w:val="1"/>
      <w:tblCellMar>
        <w:left w:w="115.0" w:type="dxa"/>
        <w:right w:w="115.0" w:type="dxa"/>
      </w:tblCellMar>
    </w:tblPr>
  </w:style>
  <w:style w:type="table" w:styleId="affff9" w:customStyle="1">
    <w:basedOn w:val="a1"/>
    <w:tblPr>
      <w:tblStyleRowBandSize w:val="1"/>
      <w:tblStyleColBandSize w:val="1"/>
      <w:tblCellMar>
        <w:left w:w="115.0" w:type="dxa"/>
        <w:right w:w="115.0" w:type="dxa"/>
      </w:tblCellMar>
    </w:tblPr>
  </w:style>
  <w:style w:type="table" w:styleId="affffa" w:customStyle="1">
    <w:basedOn w:val="a1"/>
    <w:tblPr>
      <w:tblStyleRowBandSize w:val="1"/>
      <w:tblStyleColBandSize w:val="1"/>
      <w:tblCellMar>
        <w:left w:w="115.0" w:type="dxa"/>
        <w:right w:w="115.0" w:type="dxa"/>
      </w:tblCellMar>
    </w:tblPr>
  </w:style>
  <w:style w:type="table" w:styleId="affffb" w:customStyle="1">
    <w:basedOn w:val="a1"/>
    <w:tblPr>
      <w:tblStyleRowBandSize w:val="1"/>
      <w:tblStyleColBandSize w:val="1"/>
      <w:tblCellMar>
        <w:left w:w="115.0" w:type="dxa"/>
        <w:right w:w="115.0" w:type="dxa"/>
      </w:tblCellMar>
    </w:tblPr>
  </w:style>
  <w:style w:type="table" w:styleId="affffc" w:customStyle="1">
    <w:basedOn w:val="a1"/>
    <w:tblPr>
      <w:tblStyleRowBandSize w:val="1"/>
      <w:tblStyleColBandSize w:val="1"/>
      <w:tblCellMar>
        <w:left w:w="115.0" w:type="dxa"/>
        <w:right w:w="115.0" w:type="dxa"/>
      </w:tblCellMar>
    </w:tblPr>
  </w:style>
  <w:style w:type="table" w:styleId="affffd" w:customStyle="1">
    <w:basedOn w:val="a1"/>
    <w:tblPr>
      <w:tblStyleRowBandSize w:val="1"/>
      <w:tblStyleColBandSize w:val="1"/>
      <w:tblCellMar>
        <w:left w:w="115.0" w:type="dxa"/>
        <w:right w:w="115.0" w:type="dxa"/>
      </w:tblCellMar>
    </w:tblPr>
  </w:style>
  <w:style w:type="table" w:styleId="affffe" w:customStyle="1">
    <w:basedOn w:val="a1"/>
    <w:tblPr>
      <w:tblStyleRowBandSize w:val="1"/>
      <w:tblStyleColBandSize w:val="1"/>
      <w:tblCellMar>
        <w:left w:w="115.0" w:type="dxa"/>
        <w:right w:w="115.0" w:type="dxa"/>
      </w:tblCellMar>
    </w:tblPr>
  </w:style>
  <w:style w:type="table" w:styleId="afffff" w:customStyle="1">
    <w:basedOn w:val="a1"/>
    <w:tblPr>
      <w:tblStyleRowBandSize w:val="1"/>
      <w:tblStyleColBandSize w:val="1"/>
      <w:tblCellMar>
        <w:left w:w="115.0" w:type="dxa"/>
        <w:right w:w="115.0" w:type="dxa"/>
      </w:tblCellMar>
    </w:tblPr>
  </w:style>
  <w:style w:type="table" w:styleId="afffff0" w:customStyle="1">
    <w:basedOn w:val="a1"/>
    <w:tblPr>
      <w:tblStyleRowBandSize w:val="1"/>
      <w:tblStyleColBandSize w:val="1"/>
      <w:tblCellMar>
        <w:left w:w="115.0" w:type="dxa"/>
        <w:right w:w="115.0" w:type="dxa"/>
      </w:tblCellMar>
    </w:tblPr>
  </w:style>
  <w:style w:type="table" w:styleId="afffff1" w:customStyle="1">
    <w:basedOn w:val="a1"/>
    <w:tblPr>
      <w:tblStyleRowBandSize w:val="1"/>
      <w:tblStyleColBandSize w:val="1"/>
      <w:tblCellMar>
        <w:left w:w="115.0" w:type="dxa"/>
        <w:right w:w="115.0" w:type="dxa"/>
      </w:tblCellMar>
    </w:tblPr>
  </w:style>
  <w:style w:type="table" w:styleId="afffff2" w:customStyle="1">
    <w:basedOn w:val="a1"/>
    <w:tblPr>
      <w:tblStyleRowBandSize w:val="1"/>
      <w:tblStyleColBandSize w:val="1"/>
      <w:tblCellMar>
        <w:left w:w="115.0" w:type="dxa"/>
        <w:right w:w="115.0" w:type="dxa"/>
      </w:tblCellMar>
    </w:tblPr>
  </w:style>
  <w:style w:type="table" w:styleId="afffff3" w:customStyle="1">
    <w:basedOn w:val="a1"/>
    <w:tblPr>
      <w:tblStyleRowBandSize w:val="1"/>
      <w:tblStyleColBandSize w:val="1"/>
      <w:tblCellMar>
        <w:left w:w="115.0" w:type="dxa"/>
        <w:right w:w="115.0" w:type="dxa"/>
      </w:tblCellMar>
    </w:tblPr>
  </w:style>
  <w:style w:type="table" w:styleId="afffff4" w:customStyle="1">
    <w:basedOn w:val="a1"/>
    <w:tblPr>
      <w:tblStyleRowBandSize w:val="1"/>
      <w:tblStyleColBandSize w:val="1"/>
      <w:tblCellMar>
        <w:left w:w="115.0" w:type="dxa"/>
        <w:right w:w="115.0" w:type="dxa"/>
      </w:tblCellMar>
    </w:tblPr>
  </w:style>
  <w:style w:type="table" w:styleId="afffff5" w:customStyle="1">
    <w:basedOn w:val="a1"/>
    <w:tblPr>
      <w:tblStyleRowBandSize w:val="1"/>
      <w:tblStyleColBandSize w:val="1"/>
      <w:tblCellMar>
        <w:left w:w="115.0" w:type="dxa"/>
        <w:right w:w="115.0" w:type="dxa"/>
      </w:tblCellMar>
    </w:tblPr>
  </w:style>
  <w:style w:type="table" w:styleId="afffff6" w:customStyle="1">
    <w:basedOn w:val="a1"/>
    <w:tblPr>
      <w:tblStyleRowBandSize w:val="1"/>
      <w:tblStyleColBandSize w:val="1"/>
      <w:tblCellMar>
        <w:left w:w="115.0" w:type="dxa"/>
        <w:right w:w="115.0" w:type="dxa"/>
      </w:tblCellMar>
    </w:tblPr>
  </w:style>
  <w:style w:type="table" w:styleId="afffff7" w:customStyle="1">
    <w:basedOn w:val="a1"/>
    <w:tblPr>
      <w:tblStyleRowBandSize w:val="1"/>
      <w:tblStyleColBandSize w:val="1"/>
      <w:tblCellMar>
        <w:left w:w="115.0" w:type="dxa"/>
        <w:right w:w="115.0" w:type="dxa"/>
      </w:tblCellMar>
    </w:tblPr>
  </w:style>
  <w:style w:type="table" w:styleId="afffff8" w:customStyle="1">
    <w:basedOn w:val="a1"/>
    <w:tblPr>
      <w:tblStyleRowBandSize w:val="1"/>
      <w:tblStyleColBandSize w:val="1"/>
      <w:tblCellMar>
        <w:left w:w="0.0" w:type="dxa"/>
        <w:right w:w="0.0" w:type="dxa"/>
      </w:tblCellMar>
    </w:tblPr>
  </w:style>
  <w:style w:type="table" w:styleId="afffff9" w:customStyle="1">
    <w:basedOn w:val="a1"/>
    <w:tblPr>
      <w:tblStyleRowBandSize w:val="1"/>
      <w:tblStyleColBandSize w:val="1"/>
      <w:tblCellMar>
        <w:left w:w="115.0" w:type="dxa"/>
        <w:right w:w="115.0" w:type="dxa"/>
      </w:tblCellMar>
    </w:tblPr>
  </w:style>
  <w:style w:type="table" w:styleId="afffffa" w:customStyle="1">
    <w:basedOn w:val="a1"/>
    <w:pPr>
      <w:spacing w:after="0" w:line="240" w:lineRule="auto"/>
    </w:pPr>
    <w:tblPr>
      <w:tblStyleRowBandSize w:val="1"/>
      <w:tblStyleColBandSize w:val="1"/>
    </w:tblPr>
  </w:style>
  <w:style w:type="table" w:styleId="afffffb" w:customStyle="1">
    <w:basedOn w:val="a1"/>
    <w:pPr>
      <w:spacing w:after="0" w:line="240" w:lineRule="auto"/>
    </w:pPr>
    <w:tblPr>
      <w:tblStyleRowBandSize w:val="1"/>
      <w:tblStyleColBandSize w:val="1"/>
    </w:tblPr>
  </w:style>
  <w:style w:type="table" w:styleId="afffffc" w:customStyle="1">
    <w:basedOn w:val="a1"/>
    <w:tblPr>
      <w:tblStyleRowBandSize w:val="1"/>
      <w:tblStyleColBandSize w:val="1"/>
      <w:tblCellMar>
        <w:left w:w="115.0" w:type="dxa"/>
        <w:right w:w="115.0" w:type="dxa"/>
      </w:tblCellMar>
    </w:tblPr>
  </w:style>
  <w:style w:type="table" w:styleId="afffffd" w:customStyle="1">
    <w:basedOn w:val="a1"/>
    <w:tblPr>
      <w:tblStyleRowBandSize w:val="1"/>
      <w:tblStyleColBandSize w:val="1"/>
      <w:tblCellMar>
        <w:left w:w="115.0" w:type="dxa"/>
        <w:right w:w="115.0" w:type="dxa"/>
      </w:tblCellMar>
    </w:tblPr>
  </w:style>
  <w:style w:type="table" w:styleId="afffffe" w:customStyle="1">
    <w:basedOn w:val="a1"/>
    <w:tblPr>
      <w:tblStyleRowBandSize w:val="1"/>
      <w:tblStyleColBandSize w:val="1"/>
      <w:tblCellMar>
        <w:left w:w="115.0" w:type="dxa"/>
        <w:right w:w="115.0" w:type="dxa"/>
      </w:tblCellMar>
    </w:tblPr>
  </w:style>
  <w:style w:type="table" w:styleId="affffff" w:customStyle="1">
    <w:basedOn w:val="a1"/>
    <w:tblPr>
      <w:tblStyleRowBandSize w:val="1"/>
      <w:tblStyleColBandSize w:val="1"/>
      <w:tblCellMar>
        <w:left w:w="115.0" w:type="dxa"/>
        <w:right w:w="115.0" w:type="dxa"/>
      </w:tblCellMar>
    </w:tblPr>
  </w:style>
  <w:style w:type="table" w:styleId="affffff0" w:customStyle="1">
    <w:basedOn w:val="a1"/>
    <w:tblPr>
      <w:tblStyleRowBandSize w:val="1"/>
      <w:tblStyleColBandSize w:val="1"/>
      <w:tblCellMar>
        <w:left w:w="115.0" w:type="dxa"/>
        <w:right w:w="115.0" w:type="dxa"/>
      </w:tblCellMar>
    </w:tblPr>
  </w:style>
  <w:style w:type="table" w:styleId="affffff1" w:customStyle="1">
    <w:basedOn w:val="a1"/>
    <w:tblPr>
      <w:tblStyleRowBandSize w:val="1"/>
      <w:tblStyleColBandSize w:val="1"/>
      <w:tblCellMar>
        <w:left w:w="115.0" w:type="dxa"/>
        <w:right w:w="115.0" w:type="dxa"/>
      </w:tblCellMar>
    </w:tblPr>
  </w:style>
  <w:style w:type="paragraph" w:styleId="TableParagraph" w:customStyle="1">
    <w:name w:val="Table Paragraph"/>
    <w:basedOn w:val="a"/>
    <w:uiPriority w:val="1"/>
    <w:qFormat w:val="1"/>
    <w:rsid w:val="001D631D"/>
    <w:pPr>
      <w:widowControl w:val="0"/>
      <w:autoSpaceDE w:val="0"/>
      <w:autoSpaceDN w:val="0"/>
      <w:spacing w:after="0" w:line="240" w:lineRule="auto"/>
    </w:pPr>
    <w:rPr>
      <w:rFonts w:ascii="Times New Roman" w:cs="Times New Roman" w:eastAsia="Times New Roman" w:hAnsi="Times New Roman"/>
      <w:lang w:eastAsia="en-US" w:val="kk-KZ"/>
    </w:rPr>
  </w:style>
  <w:style w:type="table" w:styleId="DPCTableGrid181" w:customStyle="1">
    <w:name w:val="DPC_Table Grid181"/>
    <w:basedOn w:val="a1"/>
    <w:next w:val="a7"/>
    <w:uiPriority w:val="39"/>
    <w:rsid w:val="001D631D"/>
    <w:pPr>
      <w:spacing w:after="0" w:line="240" w:lineRule="auto"/>
    </w:pPr>
    <w:rPr>
      <w:rFonts w:asciiTheme="minorHAnsi" w:cstheme="minorBid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sonormal0" w:customStyle="1">
    <w:name w:val="msonormal"/>
    <w:basedOn w:val="a"/>
    <w:rsid w:val="00682624"/>
    <w:pPr>
      <w:spacing w:after="100" w:afterAutospacing="1" w:before="100" w:beforeAutospacing="1" w:line="240" w:lineRule="auto"/>
    </w:pPr>
    <w:rPr>
      <w:rFonts w:ascii="Times New Roman" w:cs="Times New Roman" w:eastAsia="Times New Roman" w:hAnsi="Times New Roman"/>
      <w:sz w:val="24"/>
      <w:szCs w:val="24"/>
      <w:lang w:val="en-GB"/>
    </w:rPr>
  </w:style>
  <w:style w:type="table" w:styleId="DPCTableGrid1" w:customStyle="1">
    <w:name w:val="DPC_Table Grid1"/>
    <w:basedOn w:val="a1"/>
    <w:next w:val="a7"/>
    <w:uiPriority w:val="39"/>
    <w:rsid w:val="002E30F2"/>
    <w:pPr>
      <w:spacing w:after="0" w:line="240" w:lineRule="auto"/>
    </w:pPr>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6">
    <w:basedOn w:val="TableNormal"/>
    <w:tblPr>
      <w:tblStyleRowBandSize w:val="1"/>
      <w:tblStyleColBandSize w:val="1"/>
      <w:tblCellMar>
        <w:top w:w="0.0" w:type="dxa"/>
        <w:left w:w="0.0" w:type="dxa"/>
        <w:bottom w:w="0.0" w:type="dxa"/>
        <w:right w:w="0.0" w:type="dxa"/>
      </w:tblCellMar>
    </w:tblPr>
  </w:style>
  <w:style w:type="table" w:styleId="Table6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 w:type="table" w:styleId="Table75">
    <w:basedOn w:val="TableNormal"/>
    <w:tblPr>
      <w:tblStyleRowBandSize w:val="1"/>
      <w:tblStyleColBandSize w:val="1"/>
      <w:tblCellMar>
        <w:top w:w="0.0" w:type="dxa"/>
        <w:left w:w="115.0" w:type="dxa"/>
        <w:bottom w:w="0.0" w:type="dxa"/>
        <w:right w:w="115.0" w:type="dxa"/>
      </w:tblCellMar>
    </w:tblPr>
  </w:style>
  <w:style w:type="table" w:styleId="Table76">
    <w:basedOn w:val="TableNormal"/>
    <w:tblPr>
      <w:tblStyleRowBandSize w:val="1"/>
      <w:tblStyleColBandSize w:val="1"/>
      <w:tblCellMar>
        <w:top w:w="0.0" w:type="dxa"/>
        <w:left w:w="115.0" w:type="dxa"/>
        <w:bottom w:w="0.0" w:type="dxa"/>
        <w:right w:w="115.0" w:type="dxa"/>
      </w:tblCellMar>
    </w:tblPr>
  </w:style>
  <w:style w:type="table" w:styleId="Table7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8">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9">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0">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7">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MAQiASgXSzX6d3ZSi+icDEWipw==">CgMxLjAyCWguM2oycXFtMzIJaC4xeTgxMHR3MgloLjRpN29qaHA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OAByITExbmVUcU81M0dNTHg4UHVtWUxnSTNtUzVBbjFZdzVP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2023-04-13T02:51:00Z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y fmtid="{D5CDD505-2E9C-101B-9397-08002B2CF9AE}" pid="3" name="ContentTypeId">
    <vt:lpwstr>0x0101008F57500CA6245D4BA68AEC025B3CEE22</vt:lpwstr>
  </property>
</Properties>
</file>